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296A" w:rsidRDefault="00D0718D" w:rsidP="003D296A">
      <w:bookmarkStart w:id="0" w:name="_GoBack"/>
      <w:bookmarkEnd w:id="0"/>
      <w:r>
        <w:rPr>
          <w:b/>
          <w:noProof/>
        </w:rPr>
        <w:drawing>
          <wp:inline distT="0" distB="0" distL="0" distR="0">
            <wp:extent cx="6299835" cy="8669994"/>
            <wp:effectExtent l="0" t="0" r="5715" b="0"/>
            <wp:docPr id="1" name="Рисунок 1" descr="D:\Рабочий стол\Программа общеразвивающая лыжные гонк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Рабочий стол\Программа общеразвивающая лыжные гонки.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99835" cy="8669994"/>
                    </a:xfrm>
                    <a:prstGeom prst="rect">
                      <a:avLst/>
                    </a:prstGeom>
                    <a:noFill/>
                    <a:ln>
                      <a:noFill/>
                    </a:ln>
                  </pic:spPr>
                </pic:pic>
              </a:graphicData>
            </a:graphic>
          </wp:inline>
        </w:drawing>
      </w:r>
    </w:p>
    <w:p w:rsidR="003D296A" w:rsidRDefault="003D296A" w:rsidP="003D296A"/>
    <w:p w:rsidR="00D0718D" w:rsidRDefault="00D0718D" w:rsidP="003D296A">
      <w:pPr>
        <w:spacing w:line="276" w:lineRule="auto"/>
        <w:ind w:firstLine="567"/>
        <w:contextualSpacing/>
        <w:jc w:val="center"/>
        <w:rPr>
          <w:b/>
        </w:rPr>
      </w:pPr>
    </w:p>
    <w:p w:rsidR="00D0718D" w:rsidRDefault="00D0718D" w:rsidP="003D296A">
      <w:pPr>
        <w:spacing w:line="276" w:lineRule="auto"/>
        <w:ind w:firstLine="567"/>
        <w:contextualSpacing/>
        <w:jc w:val="center"/>
        <w:rPr>
          <w:b/>
        </w:rPr>
      </w:pPr>
    </w:p>
    <w:p w:rsidR="003D296A" w:rsidRPr="005331BE" w:rsidRDefault="003D296A" w:rsidP="003D296A">
      <w:pPr>
        <w:spacing w:line="276" w:lineRule="auto"/>
        <w:ind w:firstLine="567"/>
        <w:contextualSpacing/>
        <w:jc w:val="center"/>
        <w:rPr>
          <w:b/>
        </w:rPr>
      </w:pPr>
      <w:r w:rsidRPr="005331BE">
        <w:rPr>
          <w:b/>
        </w:rPr>
        <w:lastRenderedPageBreak/>
        <w:t>ПОЯСНИТЕЛЬНАЯ ЗАПИСКА</w:t>
      </w:r>
    </w:p>
    <w:p w:rsidR="00DD3167" w:rsidRDefault="003D296A" w:rsidP="00CB4595">
      <w:pPr>
        <w:spacing w:line="276" w:lineRule="auto"/>
        <w:ind w:firstLine="567"/>
        <w:contextualSpacing/>
        <w:jc w:val="both"/>
      </w:pPr>
      <w:r w:rsidRPr="005331BE">
        <w:t xml:space="preserve">Программа спортивно-оздоровительного этапа </w:t>
      </w:r>
      <w:r>
        <w:t xml:space="preserve"> по виду спорта лыжные гонки </w:t>
      </w:r>
      <w:r w:rsidRPr="005331BE">
        <w:t xml:space="preserve"> разработана  в соответствии с Федеральным стандартом спортивной </w:t>
      </w:r>
      <w:r w:rsidR="00A079F1">
        <w:t>подготовки по виду спорта лыжные гонки</w:t>
      </w:r>
      <w:r w:rsidRPr="005331BE">
        <w:t xml:space="preserve"> (далее – ФССП),  на основании Федерального закона от 14.12.2007 N 329-ФЗ "О физической культуре и спорте в Российской Федерации" (ред. от 07.06.2013г.,  далее – 329-ФЗ),</w:t>
      </w:r>
      <w:r w:rsidRPr="005331BE">
        <w:rPr>
          <w:rFonts w:eastAsia="+mn-ea"/>
          <w:b/>
          <w:bCs/>
          <w:color w:val="FFFFFF"/>
          <w:kern w:val="24"/>
        </w:rPr>
        <w:t xml:space="preserve"> </w:t>
      </w:r>
      <w:r w:rsidRPr="005331BE">
        <w:rPr>
          <w:bCs/>
        </w:rPr>
        <w:t>Федерального закона от 29 декабря 2012г. № 273-ФЗ «Об образовании в Российской Федерации»,</w:t>
      </w:r>
      <w:r w:rsidRPr="005331BE">
        <w:t xml:space="preserve"> нормативными требованиями, регламентирующими деятельность спортивных школ Республики Татарстан, на основе типовых, примерных програ</w:t>
      </w:r>
      <w:r>
        <w:t>мм по лыжным гонкам.</w:t>
      </w:r>
    </w:p>
    <w:p w:rsidR="000C149B" w:rsidRPr="000C149B" w:rsidRDefault="000C149B" w:rsidP="00CB4595">
      <w:pPr>
        <w:spacing w:line="276" w:lineRule="auto"/>
        <w:ind w:firstLine="567"/>
        <w:contextualSpacing/>
        <w:jc w:val="both"/>
      </w:pPr>
      <w:r w:rsidRPr="000C149B">
        <w:t>Программа содержит научно обоснованные рекомендации по построению, содержанию и организации тренировочного процесс</w:t>
      </w:r>
      <w:r>
        <w:t>а лыжников-гонщиков на спортивно-оздоровительном  этапе</w:t>
      </w:r>
      <w:r w:rsidRPr="000C149B">
        <w:t xml:space="preserve"> подготовки.  Программ</w:t>
      </w:r>
      <w:r>
        <w:t xml:space="preserve">ный материал </w:t>
      </w:r>
      <w:r w:rsidRPr="000C149B">
        <w:t xml:space="preserve"> предполагает решение следующих основных задач: </w:t>
      </w:r>
    </w:p>
    <w:p w:rsidR="000C149B" w:rsidRDefault="000C149B" w:rsidP="00CB4595">
      <w:pPr>
        <w:pStyle w:val="a3"/>
        <w:spacing w:after="0"/>
        <w:ind w:left="0" w:firstLine="567"/>
        <w:contextualSpacing/>
        <w:jc w:val="both"/>
        <w:rPr>
          <w:rFonts w:ascii="Times New Roman" w:hAnsi="Times New Roman" w:cs="Times New Roman"/>
          <w:sz w:val="24"/>
          <w:szCs w:val="24"/>
        </w:rPr>
      </w:pPr>
      <w:r>
        <w:rPr>
          <w:rFonts w:ascii="Times New Roman" w:hAnsi="Times New Roman" w:cs="Times New Roman"/>
          <w:sz w:val="24"/>
          <w:szCs w:val="24"/>
        </w:rPr>
        <w:t>-</w:t>
      </w:r>
      <w:r w:rsidRPr="000C149B">
        <w:rPr>
          <w:rFonts w:ascii="Times New Roman" w:hAnsi="Times New Roman" w:cs="Times New Roman"/>
          <w:sz w:val="24"/>
          <w:szCs w:val="24"/>
        </w:rPr>
        <w:t xml:space="preserve">содействие гармоничному физическому развитию, разносторонней физической подготовленности и укреплению здоровья обучающихся; </w:t>
      </w:r>
    </w:p>
    <w:p w:rsidR="000C149B" w:rsidRPr="000C149B" w:rsidRDefault="000C149B" w:rsidP="00CB4595">
      <w:pPr>
        <w:pStyle w:val="a3"/>
        <w:spacing w:after="0"/>
        <w:ind w:left="0" w:firstLine="567"/>
        <w:contextualSpacing/>
        <w:jc w:val="both"/>
        <w:rPr>
          <w:rFonts w:ascii="Times New Roman" w:hAnsi="Times New Roman" w:cs="Times New Roman"/>
          <w:sz w:val="24"/>
          <w:szCs w:val="24"/>
        </w:rPr>
      </w:pPr>
      <w:r w:rsidRPr="000C149B">
        <w:rPr>
          <w:rFonts w:ascii="Times New Roman" w:hAnsi="Times New Roman" w:cs="Times New Roman"/>
          <w:sz w:val="24"/>
          <w:szCs w:val="24"/>
        </w:rPr>
        <w:t xml:space="preserve">-подготовка лыжников-гонщиков высокой квалификации, резерва сборной команды города, области и страны; </w:t>
      </w:r>
    </w:p>
    <w:p w:rsidR="000C149B" w:rsidRPr="000C149B" w:rsidRDefault="000C149B" w:rsidP="00CB4595">
      <w:pPr>
        <w:pStyle w:val="a3"/>
        <w:spacing w:after="0"/>
        <w:ind w:left="0" w:firstLine="567"/>
        <w:contextualSpacing/>
        <w:jc w:val="both"/>
        <w:rPr>
          <w:rFonts w:ascii="Times New Roman" w:hAnsi="Times New Roman" w:cs="Times New Roman"/>
          <w:sz w:val="24"/>
          <w:szCs w:val="24"/>
        </w:rPr>
      </w:pPr>
      <w:r>
        <w:rPr>
          <w:rFonts w:ascii="Times New Roman" w:hAnsi="Times New Roman" w:cs="Times New Roman"/>
          <w:sz w:val="24"/>
          <w:szCs w:val="24"/>
        </w:rPr>
        <w:t>-</w:t>
      </w:r>
      <w:r w:rsidRPr="000C149B">
        <w:rPr>
          <w:rFonts w:ascii="Times New Roman" w:hAnsi="Times New Roman" w:cs="Times New Roman"/>
          <w:sz w:val="24"/>
          <w:szCs w:val="24"/>
        </w:rPr>
        <w:t>воспитание волевых, смелых, дисциплинированных, обладающих высоким уровнем социальной активности и ответ</w:t>
      </w:r>
      <w:r>
        <w:rPr>
          <w:rFonts w:ascii="Times New Roman" w:hAnsi="Times New Roman" w:cs="Times New Roman"/>
          <w:sz w:val="24"/>
          <w:szCs w:val="24"/>
        </w:rPr>
        <w:t>ственности молодых спортсменов.</w:t>
      </w:r>
    </w:p>
    <w:p w:rsidR="000C149B" w:rsidRPr="00EC755F" w:rsidRDefault="000C149B" w:rsidP="00CB4595">
      <w:pPr>
        <w:shd w:val="clear" w:color="auto" w:fill="FFFFFF"/>
        <w:spacing w:line="276" w:lineRule="auto"/>
        <w:ind w:firstLine="567"/>
        <w:contextualSpacing/>
        <w:jc w:val="both"/>
      </w:pPr>
      <w:r w:rsidRPr="00EC755F">
        <w:t>Спортивно-оздоровительный этап является первым звеном в системе многоле</w:t>
      </w:r>
      <w:r>
        <w:t>тней подготовки юных лыжников</w:t>
      </w:r>
      <w:r w:rsidRPr="00EC755F">
        <w:t xml:space="preserve">. В группы принимаются практически все желающие, так как этого требуют педагогическая этика и психологические законы спортивной ориентации. Подготовка детей в спортивно-оздоровительных группах подготовки является тем фундаментом, на котором в дальнейшем, на </w:t>
      </w:r>
      <w:r>
        <w:t>начальном и учебно-тренировочном этапах</w:t>
      </w:r>
      <w:r w:rsidRPr="00EC755F">
        <w:t>,</w:t>
      </w:r>
      <w:r>
        <w:t xml:space="preserve"> строится подготовка лыжников-гонщиков </w:t>
      </w:r>
      <w:r w:rsidRPr="00EC755F">
        <w:t xml:space="preserve"> высокой квалификации. </w:t>
      </w:r>
    </w:p>
    <w:p w:rsidR="000C149B" w:rsidRPr="00EC755F" w:rsidRDefault="000C149B" w:rsidP="00CB4595">
      <w:pPr>
        <w:shd w:val="clear" w:color="auto" w:fill="FFFFFF"/>
        <w:spacing w:line="276" w:lineRule="auto"/>
        <w:ind w:firstLine="567"/>
        <w:contextualSpacing/>
        <w:jc w:val="both"/>
      </w:pPr>
      <w:r w:rsidRPr="00EC755F">
        <w:t>В спортивно-оздоровительные группы зачисляются обучающиеся общеобразовательных школ, желающие заниматься спортом, имеющие разрешение врача. На этом этапе осуществляется физкультурно-оздоровительная работа, направленная на разностороннюю физическую подготовку и ознакомление с основами техники выбранного в</w:t>
      </w:r>
      <w:r>
        <w:t>ида спорта – лыжные гонки</w:t>
      </w:r>
      <w:r w:rsidRPr="00EC755F">
        <w:t>, выбор спортивной специализации и выполнение контрольных нормативов для зачисления на этап ОФП.</w:t>
      </w:r>
    </w:p>
    <w:p w:rsidR="000C149B" w:rsidRPr="00EC755F" w:rsidRDefault="000C149B" w:rsidP="00CB4595">
      <w:pPr>
        <w:shd w:val="clear" w:color="auto" w:fill="FFFFFF"/>
        <w:spacing w:line="276" w:lineRule="auto"/>
        <w:ind w:firstLine="567"/>
        <w:contextualSpacing/>
        <w:jc w:val="both"/>
      </w:pPr>
      <w:r w:rsidRPr="00EC755F">
        <w:t>Рабочая программа рассчитана на 208 часов подготовки. Систематический сбор информации об успешности образовательного процесса, контроль над состоянием физического развития, физической подготовленности обучающихся определяется контрольными испытаниями. Перечень и порядок проведения контрольных испытаний для обучающихся, а также нормативные требования по общей, специальной физической и технической подготовке для обучающихся спортивно-оздоровительного этапа, учитывают требования для данного биологического возраста детей и скорректированы с учётом возрастных особенностей обучающихся.</w:t>
      </w:r>
    </w:p>
    <w:p w:rsidR="000C149B" w:rsidRDefault="000C149B" w:rsidP="00CB4595">
      <w:pPr>
        <w:pStyle w:val="a3"/>
        <w:spacing w:after="0"/>
        <w:ind w:left="0" w:firstLine="567"/>
        <w:contextualSpacing/>
        <w:jc w:val="both"/>
        <w:rPr>
          <w:rFonts w:ascii="Times New Roman" w:hAnsi="Times New Roman" w:cs="Times New Roman"/>
          <w:sz w:val="24"/>
          <w:szCs w:val="24"/>
        </w:rPr>
      </w:pPr>
    </w:p>
    <w:p w:rsidR="00CB4595" w:rsidRDefault="00CB4595" w:rsidP="00CB4595">
      <w:pPr>
        <w:pStyle w:val="a3"/>
        <w:spacing w:after="0"/>
        <w:ind w:left="0" w:firstLine="567"/>
        <w:contextualSpacing/>
        <w:jc w:val="both"/>
        <w:rPr>
          <w:rFonts w:ascii="Times New Roman" w:hAnsi="Times New Roman" w:cs="Times New Roman"/>
          <w:sz w:val="24"/>
          <w:szCs w:val="24"/>
        </w:rPr>
      </w:pPr>
    </w:p>
    <w:p w:rsidR="00CB4595" w:rsidRDefault="00CB4595" w:rsidP="00CB4595">
      <w:pPr>
        <w:pStyle w:val="a3"/>
        <w:spacing w:after="0"/>
        <w:ind w:left="0" w:firstLine="567"/>
        <w:contextualSpacing/>
        <w:jc w:val="both"/>
        <w:rPr>
          <w:rFonts w:ascii="Times New Roman" w:hAnsi="Times New Roman" w:cs="Times New Roman"/>
          <w:sz w:val="24"/>
          <w:szCs w:val="24"/>
        </w:rPr>
      </w:pPr>
    </w:p>
    <w:p w:rsidR="00CB4595" w:rsidRDefault="00CB4595" w:rsidP="00CB4595">
      <w:pPr>
        <w:pStyle w:val="a3"/>
        <w:spacing w:after="0"/>
        <w:ind w:left="0" w:firstLine="567"/>
        <w:contextualSpacing/>
        <w:jc w:val="both"/>
        <w:rPr>
          <w:rFonts w:ascii="Times New Roman" w:hAnsi="Times New Roman" w:cs="Times New Roman"/>
          <w:sz w:val="24"/>
          <w:szCs w:val="24"/>
        </w:rPr>
      </w:pPr>
    </w:p>
    <w:p w:rsidR="00FA2D19" w:rsidRDefault="00FA2D19" w:rsidP="00CB4595">
      <w:pPr>
        <w:pStyle w:val="a3"/>
        <w:spacing w:after="0"/>
        <w:ind w:left="0" w:firstLine="567"/>
        <w:contextualSpacing/>
        <w:jc w:val="both"/>
        <w:rPr>
          <w:rFonts w:ascii="Times New Roman" w:hAnsi="Times New Roman" w:cs="Times New Roman"/>
          <w:sz w:val="24"/>
          <w:szCs w:val="24"/>
        </w:rPr>
      </w:pPr>
    </w:p>
    <w:p w:rsidR="00FA2D19" w:rsidRDefault="00FA2D19" w:rsidP="000C149B">
      <w:pPr>
        <w:pStyle w:val="a3"/>
        <w:jc w:val="both"/>
        <w:rPr>
          <w:rFonts w:ascii="Times New Roman" w:hAnsi="Times New Roman" w:cs="Times New Roman"/>
          <w:sz w:val="24"/>
          <w:szCs w:val="24"/>
        </w:rPr>
      </w:pPr>
    </w:p>
    <w:p w:rsidR="00FA2D19" w:rsidRDefault="00FA2D19" w:rsidP="000C149B">
      <w:pPr>
        <w:pStyle w:val="a3"/>
        <w:jc w:val="both"/>
        <w:rPr>
          <w:rFonts w:ascii="Times New Roman" w:hAnsi="Times New Roman" w:cs="Times New Roman"/>
          <w:sz w:val="24"/>
          <w:szCs w:val="24"/>
        </w:rPr>
      </w:pPr>
    </w:p>
    <w:p w:rsidR="00FA2D19" w:rsidRPr="00EC755F" w:rsidRDefault="00FA2D19" w:rsidP="00CB4595">
      <w:pPr>
        <w:spacing w:line="276" w:lineRule="auto"/>
        <w:ind w:firstLine="567"/>
        <w:contextualSpacing/>
        <w:jc w:val="center"/>
        <w:rPr>
          <w:b/>
        </w:rPr>
      </w:pPr>
      <w:r w:rsidRPr="00EC755F">
        <w:rPr>
          <w:b/>
          <w:lang w:val="en-US"/>
        </w:rPr>
        <w:lastRenderedPageBreak/>
        <w:t>I</w:t>
      </w:r>
      <w:r w:rsidRPr="00EC755F">
        <w:rPr>
          <w:b/>
        </w:rPr>
        <w:t>.НОРМАТИВНАЯ ЧАСТЬ</w:t>
      </w:r>
    </w:p>
    <w:p w:rsidR="00FA2D19" w:rsidRPr="00EC755F" w:rsidRDefault="00FA2D19" w:rsidP="00CB4595">
      <w:pPr>
        <w:spacing w:line="276" w:lineRule="auto"/>
        <w:ind w:firstLine="567"/>
        <w:contextualSpacing/>
        <w:jc w:val="both"/>
        <w:rPr>
          <w:b/>
        </w:rPr>
      </w:pPr>
    </w:p>
    <w:p w:rsidR="00FA2D19" w:rsidRPr="00EC755F" w:rsidRDefault="00FA2D19" w:rsidP="00CB4595">
      <w:pPr>
        <w:tabs>
          <w:tab w:val="left" w:pos="8565"/>
        </w:tabs>
        <w:spacing w:line="276" w:lineRule="auto"/>
        <w:ind w:firstLine="567"/>
        <w:contextualSpacing/>
        <w:jc w:val="both"/>
      </w:pPr>
      <w:r w:rsidRPr="00EC755F">
        <w:rPr>
          <w:b/>
          <w:i/>
        </w:rPr>
        <w:t xml:space="preserve">   </w:t>
      </w:r>
      <w:r w:rsidRPr="00BF270E">
        <w:rPr>
          <w:b/>
          <w:i/>
          <w:u w:val="single"/>
        </w:rPr>
        <w:t>1.1</w:t>
      </w:r>
      <w:r w:rsidRPr="00EC755F">
        <w:rPr>
          <w:b/>
          <w:i/>
        </w:rPr>
        <w:t xml:space="preserve"> </w:t>
      </w:r>
      <w:r w:rsidRPr="00EC755F">
        <w:t>Цель дополнительной образовательной программы – содействовать направлению образовательной деятельности на развитие личности, укрепления здоровья, профессиональное самоопределение, адаптация учащихся к жизни, в коллективе, в обществе, формирование их общей культуры.</w:t>
      </w:r>
    </w:p>
    <w:p w:rsidR="00FA2D19" w:rsidRPr="00EC755F" w:rsidRDefault="00FA2D19" w:rsidP="00CB4595">
      <w:pPr>
        <w:tabs>
          <w:tab w:val="left" w:pos="8565"/>
        </w:tabs>
        <w:spacing w:line="276" w:lineRule="auto"/>
        <w:ind w:firstLine="567"/>
        <w:contextualSpacing/>
        <w:jc w:val="both"/>
      </w:pPr>
      <w:r w:rsidRPr="00EC755F">
        <w:t>Основным условием выполнения этой цели является многолетняя и целенаправленная подготовка юных спортсменов.</w:t>
      </w:r>
    </w:p>
    <w:p w:rsidR="00FA2D19" w:rsidRPr="00EC755F" w:rsidRDefault="00FA2D19" w:rsidP="00CB4595">
      <w:pPr>
        <w:tabs>
          <w:tab w:val="left" w:pos="8565"/>
        </w:tabs>
        <w:spacing w:line="276" w:lineRule="auto"/>
        <w:ind w:firstLine="567"/>
        <w:contextualSpacing/>
        <w:jc w:val="both"/>
        <w:rPr>
          <w:i/>
          <w:u w:val="single"/>
        </w:rPr>
      </w:pPr>
      <w:r w:rsidRPr="00EC755F">
        <w:rPr>
          <w:i/>
          <w:u w:val="single"/>
        </w:rPr>
        <w:t>Задачи спортивно-оздоровительного этапа:</w:t>
      </w:r>
    </w:p>
    <w:p w:rsidR="00FA2D19" w:rsidRPr="00EC755F" w:rsidRDefault="00FA2D19" w:rsidP="00CB4595">
      <w:pPr>
        <w:shd w:val="clear" w:color="auto" w:fill="FFFFFF"/>
        <w:spacing w:line="276" w:lineRule="auto"/>
        <w:ind w:firstLine="567"/>
        <w:contextualSpacing/>
        <w:jc w:val="both"/>
      </w:pPr>
      <w:r w:rsidRPr="00EC755F">
        <w:t xml:space="preserve"> -укрепление здоровья, закаливание организма,</w:t>
      </w:r>
    </w:p>
    <w:p w:rsidR="00FA2D19" w:rsidRPr="00EC755F" w:rsidRDefault="00FA2D19" w:rsidP="00CB4595">
      <w:pPr>
        <w:shd w:val="clear" w:color="auto" w:fill="FFFFFF"/>
        <w:spacing w:line="276" w:lineRule="auto"/>
        <w:ind w:firstLine="567"/>
        <w:contextualSpacing/>
        <w:jc w:val="both"/>
      </w:pPr>
      <w:r w:rsidRPr="00EC755F">
        <w:t>-отбор способны</w:t>
      </w:r>
      <w:r w:rsidR="00D049F4">
        <w:t>х к занятиям лыжным спортом</w:t>
      </w:r>
      <w:r w:rsidRPr="00EC755F">
        <w:t xml:space="preserve"> детей,</w:t>
      </w:r>
    </w:p>
    <w:p w:rsidR="00FA2D19" w:rsidRPr="00EC755F" w:rsidRDefault="00FA2D19" w:rsidP="00CB4595">
      <w:pPr>
        <w:shd w:val="clear" w:color="auto" w:fill="FFFFFF"/>
        <w:spacing w:line="276" w:lineRule="auto"/>
        <w:ind w:firstLine="567"/>
        <w:contextualSpacing/>
        <w:jc w:val="both"/>
      </w:pPr>
      <w:r w:rsidRPr="00EC755F">
        <w:t>-формирование стойкого интереса к занятиям,</w:t>
      </w:r>
    </w:p>
    <w:p w:rsidR="00FA2D19" w:rsidRPr="00EC755F" w:rsidRDefault="00FA2D19" w:rsidP="00CB4595">
      <w:pPr>
        <w:shd w:val="clear" w:color="auto" w:fill="FFFFFF"/>
        <w:spacing w:line="276" w:lineRule="auto"/>
        <w:ind w:firstLine="567"/>
        <w:contextualSpacing/>
        <w:jc w:val="both"/>
      </w:pPr>
      <w:r w:rsidRPr="00EC755F">
        <w:t>-всестороннее гармоническое развитие физических способностей,</w:t>
      </w:r>
    </w:p>
    <w:p w:rsidR="00FA2D19" w:rsidRPr="00EC755F" w:rsidRDefault="00FA2D19" w:rsidP="00CB4595">
      <w:pPr>
        <w:shd w:val="clear" w:color="auto" w:fill="FFFFFF"/>
        <w:spacing w:line="276" w:lineRule="auto"/>
        <w:ind w:firstLine="567"/>
        <w:contextualSpacing/>
        <w:jc w:val="both"/>
      </w:pPr>
      <w:r w:rsidRPr="00EC755F">
        <w:t xml:space="preserve"> -воспитание специальных способностей (гибкости, быстроты, выносливости, равновесия, анаэробных возможностей, координационных способностей),</w:t>
      </w:r>
    </w:p>
    <w:p w:rsidR="00FA2D19" w:rsidRPr="00EC755F" w:rsidRDefault="00FA2D19" w:rsidP="00CB4595">
      <w:pPr>
        <w:shd w:val="clear" w:color="auto" w:fill="FFFFFF"/>
        <w:spacing w:line="276" w:lineRule="auto"/>
        <w:ind w:firstLine="567"/>
        <w:contextualSpacing/>
        <w:jc w:val="both"/>
      </w:pPr>
      <w:r w:rsidRPr="00EC755F">
        <w:t>-обучение основным приёмам техники игры и тактическим действиям,</w:t>
      </w:r>
    </w:p>
    <w:p w:rsidR="00FA2D19" w:rsidRPr="00EC755F" w:rsidRDefault="00FA2D19" w:rsidP="00CB4595">
      <w:pPr>
        <w:shd w:val="clear" w:color="auto" w:fill="FFFFFF"/>
        <w:spacing w:line="276" w:lineRule="auto"/>
        <w:ind w:firstLine="567"/>
        <w:contextualSpacing/>
        <w:jc w:val="both"/>
      </w:pPr>
      <w:r w:rsidRPr="00EC755F">
        <w:t>-привитие навыков соревновательной деятельности.</w:t>
      </w:r>
    </w:p>
    <w:p w:rsidR="00FA2D19" w:rsidRPr="00EC755F" w:rsidRDefault="00FA2D19" w:rsidP="00CB4595">
      <w:pPr>
        <w:spacing w:line="276" w:lineRule="auto"/>
        <w:ind w:firstLine="567"/>
        <w:contextualSpacing/>
        <w:jc w:val="both"/>
      </w:pPr>
      <w:r w:rsidRPr="00EC755F">
        <w:t>Выполнение поставленных задач предусматривает: проведение практических и теоретических занятий, обязательное выполнение учебного плана</w:t>
      </w:r>
    </w:p>
    <w:p w:rsidR="00FA2D19" w:rsidRPr="00EC755F" w:rsidRDefault="00FA2D19" w:rsidP="00CB4595">
      <w:pPr>
        <w:spacing w:line="276" w:lineRule="auto"/>
        <w:ind w:firstLine="567"/>
        <w:contextualSpacing/>
        <w:jc w:val="both"/>
      </w:pPr>
      <w:r w:rsidRPr="00EC755F">
        <w:t>Спортивно-оздоровительные группы формируют как из вновь зачисляемых в школу, так и из обучающихся в ней, но не имеющих по каким-либо причинам возможность продолжать занятия на других этапах подготовки и желающих заниматься настольным теннисом. При невозможности зачисления всех желающих в спортивно-оздоровительные группы отбор проводят по результатам контрольных испытаний.</w:t>
      </w:r>
    </w:p>
    <w:p w:rsidR="00FA2D19" w:rsidRPr="00EC755F" w:rsidRDefault="00FA2D19" w:rsidP="00FA2D19">
      <w:pPr>
        <w:spacing w:line="276" w:lineRule="auto"/>
        <w:ind w:firstLine="567"/>
        <w:contextualSpacing/>
        <w:jc w:val="both"/>
      </w:pPr>
    </w:p>
    <w:p w:rsidR="00FA2D19" w:rsidRPr="00EC755F" w:rsidRDefault="00FA2D19" w:rsidP="00FA2D19">
      <w:pPr>
        <w:spacing w:line="276" w:lineRule="auto"/>
        <w:jc w:val="center"/>
        <w:rPr>
          <w:u w:val="single"/>
        </w:rPr>
      </w:pPr>
      <w:r w:rsidRPr="00EC755F">
        <w:rPr>
          <w:u w:val="single"/>
        </w:rPr>
        <w:t xml:space="preserve">Продолжительность спортивно-оздоровительного этапа, </w:t>
      </w:r>
    </w:p>
    <w:p w:rsidR="00FA2D19" w:rsidRPr="00EC755F" w:rsidRDefault="00FA2D19" w:rsidP="00FA2D19">
      <w:pPr>
        <w:spacing w:line="276" w:lineRule="auto"/>
        <w:jc w:val="center"/>
        <w:rPr>
          <w:u w:val="single"/>
        </w:rPr>
      </w:pPr>
      <w:r w:rsidRPr="00EC755F">
        <w:rPr>
          <w:u w:val="single"/>
        </w:rPr>
        <w:t>возраст зачисления на этапы  спортивной подготовки</w:t>
      </w:r>
    </w:p>
    <w:p w:rsidR="00FA2D19" w:rsidRPr="00EC755F" w:rsidRDefault="00FA2D19" w:rsidP="00FA2D19">
      <w:pPr>
        <w:spacing w:line="276" w:lineRule="auto"/>
        <w:jc w:val="center"/>
        <w:rPr>
          <w:u w:val="single"/>
        </w:rPr>
      </w:pPr>
      <w:r w:rsidRPr="00EC755F">
        <w:rPr>
          <w:u w:val="single"/>
        </w:rPr>
        <w:t xml:space="preserve"> и минимальное количество лиц, проходящих спортивную подготовку </w:t>
      </w:r>
    </w:p>
    <w:p w:rsidR="00FA2D19" w:rsidRPr="00EC755F" w:rsidRDefault="00FA2D19" w:rsidP="00FA2D19">
      <w:pPr>
        <w:spacing w:line="276" w:lineRule="auto"/>
        <w:jc w:val="center"/>
        <w:rPr>
          <w:u w:val="single"/>
        </w:rPr>
      </w:pPr>
      <w:r w:rsidRPr="00EC755F">
        <w:rPr>
          <w:u w:val="single"/>
        </w:rPr>
        <w:t xml:space="preserve">в спортивно-оздоровительных группах по виду спорта настольный теннис </w:t>
      </w:r>
    </w:p>
    <w:p w:rsidR="00FA2D19" w:rsidRPr="00EC755F" w:rsidRDefault="00FA2D19" w:rsidP="00FA2D19">
      <w:pPr>
        <w:spacing w:line="276" w:lineRule="auto"/>
        <w:jc w:val="center"/>
      </w:pPr>
      <w:r w:rsidRPr="00EC755F">
        <w:t>(Приложение №1 к ФССП)</w:t>
      </w:r>
    </w:p>
    <w:p w:rsidR="00FA2D19" w:rsidRPr="00F1491E" w:rsidRDefault="00FA2D19" w:rsidP="00D049F4">
      <w:pPr>
        <w:jc w:val="right"/>
      </w:pPr>
      <w:r w:rsidRPr="00F1491E">
        <w:t>Таблица 1</w:t>
      </w:r>
    </w:p>
    <w:tbl>
      <w:tblPr>
        <w:tblW w:w="978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9"/>
        <w:gridCol w:w="3402"/>
        <w:gridCol w:w="1418"/>
        <w:gridCol w:w="1842"/>
        <w:gridCol w:w="1560"/>
      </w:tblGrid>
      <w:tr w:rsidR="00FA2D19" w:rsidRPr="00F1491E" w:rsidTr="00175BF3">
        <w:tc>
          <w:tcPr>
            <w:tcW w:w="1559" w:type="dxa"/>
          </w:tcPr>
          <w:p w:rsidR="00FA2D19" w:rsidRPr="00F1491E" w:rsidRDefault="00FA2D19" w:rsidP="00175BF3">
            <w:pPr>
              <w:ind w:left="317" w:hanging="317"/>
              <w:jc w:val="center"/>
            </w:pPr>
            <w:r w:rsidRPr="00F1491E">
              <w:t>Этап подготовки</w:t>
            </w:r>
          </w:p>
        </w:tc>
        <w:tc>
          <w:tcPr>
            <w:tcW w:w="3402" w:type="dxa"/>
          </w:tcPr>
          <w:p w:rsidR="00FA2D19" w:rsidRPr="00F1491E" w:rsidRDefault="00FA2D19" w:rsidP="00175BF3">
            <w:pPr>
              <w:jc w:val="center"/>
            </w:pPr>
            <w:r w:rsidRPr="00F1491E">
              <w:t>Основная задача этапа</w:t>
            </w:r>
          </w:p>
        </w:tc>
        <w:tc>
          <w:tcPr>
            <w:tcW w:w="1418" w:type="dxa"/>
          </w:tcPr>
          <w:p w:rsidR="00FA2D19" w:rsidRPr="00F1491E" w:rsidRDefault="00FA2D19" w:rsidP="00175BF3">
            <w:pPr>
              <w:jc w:val="center"/>
            </w:pPr>
            <w:r w:rsidRPr="00F1491E">
              <w:t>Продолжительность этапа (в годах)</w:t>
            </w:r>
          </w:p>
          <w:p w:rsidR="00FA2D19" w:rsidRPr="00F1491E" w:rsidRDefault="00FA2D19" w:rsidP="00175BF3">
            <w:pPr>
              <w:jc w:val="center"/>
            </w:pPr>
          </w:p>
        </w:tc>
        <w:tc>
          <w:tcPr>
            <w:tcW w:w="1842" w:type="dxa"/>
          </w:tcPr>
          <w:p w:rsidR="00FA2D19" w:rsidRPr="00F1491E" w:rsidRDefault="00FA2D19" w:rsidP="00175BF3">
            <w:pPr>
              <w:jc w:val="center"/>
            </w:pPr>
            <w:r w:rsidRPr="00F1491E">
              <w:t>Возраст зачисления в группы (лет)</w:t>
            </w:r>
          </w:p>
        </w:tc>
        <w:tc>
          <w:tcPr>
            <w:tcW w:w="1560" w:type="dxa"/>
          </w:tcPr>
          <w:p w:rsidR="00FA2D19" w:rsidRPr="00F1491E" w:rsidRDefault="00FA2D19" w:rsidP="00175BF3">
            <w:pPr>
              <w:jc w:val="center"/>
            </w:pPr>
            <w:r w:rsidRPr="00F1491E">
              <w:t>Мин. наполняемость групп (чел.)</w:t>
            </w:r>
          </w:p>
        </w:tc>
      </w:tr>
      <w:tr w:rsidR="00FA2D19" w:rsidRPr="00F1491E" w:rsidTr="00175BF3">
        <w:tc>
          <w:tcPr>
            <w:tcW w:w="1559" w:type="dxa"/>
            <w:vAlign w:val="center"/>
          </w:tcPr>
          <w:p w:rsidR="00FA2D19" w:rsidRPr="00F1491E" w:rsidRDefault="00FA2D19" w:rsidP="00175BF3">
            <w:pPr>
              <w:jc w:val="center"/>
            </w:pPr>
            <w:r w:rsidRPr="00F1491E">
              <w:t>Спортивно-оздоровительный</w:t>
            </w:r>
          </w:p>
        </w:tc>
        <w:tc>
          <w:tcPr>
            <w:tcW w:w="3402" w:type="dxa"/>
          </w:tcPr>
          <w:p w:rsidR="00FA2D19" w:rsidRPr="00F1491E" w:rsidRDefault="00FA2D19" w:rsidP="00175BF3">
            <w:pPr>
              <w:jc w:val="center"/>
            </w:pPr>
            <w:r w:rsidRPr="00F1491E">
              <w:t>Расширение двигательных возможностей и компенсация дефицита двигательной деятельности</w:t>
            </w:r>
          </w:p>
        </w:tc>
        <w:tc>
          <w:tcPr>
            <w:tcW w:w="1418" w:type="dxa"/>
          </w:tcPr>
          <w:p w:rsidR="00FA2D19" w:rsidRPr="00F1491E" w:rsidRDefault="00FA2D19" w:rsidP="00175BF3">
            <w:pPr>
              <w:jc w:val="center"/>
            </w:pPr>
            <w:r w:rsidRPr="00F1491E">
              <w:t>Весь этап</w:t>
            </w:r>
          </w:p>
        </w:tc>
        <w:tc>
          <w:tcPr>
            <w:tcW w:w="1842" w:type="dxa"/>
          </w:tcPr>
          <w:p w:rsidR="00FA2D19" w:rsidRPr="00F1491E" w:rsidRDefault="00D049F4" w:rsidP="00175BF3">
            <w:pPr>
              <w:jc w:val="center"/>
            </w:pPr>
            <w:r w:rsidRPr="00F1491E">
              <w:t>7</w:t>
            </w:r>
            <w:r w:rsidR="00FA2D19" w:rsidRPr="00F1491E">
              <w:t>-17</w:t>
            </w:r>
          </w:p>
        </w:tc>
        <w:tc>
          <w:tcPr>
            <w:tcW w:w="1560" w:type="dxa"/>
          </w:tcPr>
          <w:p w:rsidR="00FA2D19" w:rsidRPr="00F1491E" w:rsidRDefault="00FA2D19" w:rsidP="00175BF3">
            <w:pPr>
              <w:jc w:val="center"/>
            </w:pPr>
            <w:r w:rsidRPr="00F1491E">
              <w:t>15</w:t>
            </w:r>
          </w:p>
        </w:tc>
      </w:tr>
    </w:tbl>
    <w:p w:rsidR="00FA2D19" w:rsidRPr="00F1491E" w:rsidRDefault="00FA2D19" w:rsidP="00FA2D19">
      <w:pPr>
        <w:pStyle w:val="a4"/>
        <w:spacing w:line="276" w:lineRule="auto"/>
        <w:ind w:firstLine="0"/>
        <w:contextualSpacing/>
        <w:rPr>
          <w:i/>
          <w:sz w:val="24"/>
          <w:szCs w:val="24"/>
          <w:u w:val="single"/>
        </w:rPr>
      </w:pPr>
    </w:p>
    <w:p w:rsidR="00FA2D19" w:rsidRPr="00F1491E" w:rsidRDefault="00FA2D19" w:rsidP="00FA2D19">
      <w:pPr>
        <w:pStyle w:val="a4"/>
        <w:spacing w:line="276" w:lineRule="auto"/>
        <w:ind w:firstLine="567"/>
        <w:contextualSpacing/>
        <w:rPr>
          <w:b/>
          <w:i/>
          <w:sz w:val="26"/>
          <w:szCs w:val="26"/>
          <w:u w:val="single"/>
        </w:rPr>
      </w:pPr>
      <w:r w:rsidRPr="00F1491E">
        <w:rPr>
          <w:b/>
          <w:i/>
          <w:sz w:val="26"/>
          <w:szCs w:val="26"/>
          <w:u w:val="single"/>
        </w:rPr>
        <w:t>1.2. Соотношение объемов тренировочного процесса на спортивно-оздоровительном этапе по виду спорта настольный теннис</w:t>
      </w:r>
    </w:p>
    <w:p w:rsidR="00FA2D19" w:rsidRPr="00F1491E" w:rsidRDefault="00FA2D19" w:rsidP="00FA2D19">
      <w:pPr>
        <w:pStyle w:val="a4"/>
        <w:spacing w:line="276" w:lineRule="auto"/>
        <w:ind w:firstLine="567"/>
        <w:contextualSpacing/>
        <w:rPr>
          <w:b/>
          <w:i/>
          <w:sz w:val="26"/>
          <w:szCs w:val="26"/>
          <w:u w:val="single"/>
        </w:rPr>
      </w:pPr>
    </w:p>
    <w:p w:rsidR="00FA2D19" w:rsidRPr="00F1491E" w:rsidRDefault="00FA2D19" w:rsidP="00FA2D19">
      <w:pPr>
        <w:spacing w:line="276" w:lineRule="auto"/>
        <w:ind w:left="357" w:hanging="357"/>
        <w:contextualSpacing/>
        <w:jc w:val="both"/>
      </w:pPr>
      <w:r w:rsidRPr="00F1491E">
        <w:t>В основе управления тренировочным проце</w:t>
      </w:r>
      <w:r w:rsidR="00D049F4" w:rsidRPr="00F1491E">
        <w:t xml:space="preserve">ссом лежит правильное изменение </w:t>
      </w:r>
      <w:r w:rsidRPr="00F1491E">
        <w:t>соотношения  групп упражнений и объемов нагрузки в н</w:t>
      </w:r>
      <w:r w:rsidR="00D049F4" w:rsidRPr="00F1491E">
        <w:t>их на  этапе подготовки.  табл.</w:t>
      </w:r>
      <w:r w:rsidRPr="00F1491E">
        <w:t>2</w:t>
      </w:r>
    </w:p>
    <w:p w:rsidR="00FA2D19" w:rsidRPr="00F1491E" w:rsidRDefault="00FA2D19" w:rsidP="00FA2D19">
      <w:pPr>
        <w:pStyle w:val="a4"/>
        <w:spacing w:line="276" w:lineRule="auto"/>
        <w:ind w:left="357" w:hanging="357"/>
        <w:contextualSpacing/>
        <w:rPr>
          <w:i/>
          <w:sz w:val="24"/>
          <w:szCs w:val="24"/>
          <w:u w:val="single"/>
        </w:rPr>
      </w:pPr>
    </w:p>
    <w:p w:rsidR="00FA2D19" w:rsidRPr="00F1491E" w:rsidRDefault="00FA2D19" w:rsidP="00FA2D19">
      <w:pPr>
        <w:ind w:firstLine="284"/>
        <w:jc w:val="center"/>
        <w:rPr>
          <w:u w:val="single"/>
        </w:rPr>
      </w:pPr>
      <w:r w:rsidRPr="00F1491E">
        <w:rPr>
          <w:u w:val="single"/>
        </w:rPr>
        <w:t xml:space="preserve">Соотношение объемов тренировочного процесса на спортивно-оздоровительном  этапе спортивной подготовки по виду спорта настольный теннис, % </w:t>
      </w:r>
    </w:p>
    <w:p w:rsidR="00FA2D19" w:rsidRPr="00F1491E" w:rsidRDefault="00FA2D19" w:rsidP="00FA2D19">
      <w:pPr>
        <w:ind w:firstLine="284"/>
        <w:jc w:val="center"/>
      </w:pPr>
      <w:r w:rsidRPr="00F1491E">
        <w:t>(приложение №2 к ФССП)</w:t>
      </w:r>
    </w:p>
    <w:p w:rsidR="00FA2D19" w:rsidRPr="00F1491E" w:rsidRDefault="00FA2D19" w:rsidP="00FA2D19">
      <w:pPr>
        <w:jc w:val="right"/>
      </w:pPr>
      <w:r w:rsidRPr="00F1491E">
        <w:t>Таблица 2</w:t>
      </w:r>
    </w:p>
    <w:tbl>
      <w:tblPr>
        <w:tblW w:w="9498" w:type="dxa"/>
        <w:tblCellSpacing w:w="5" w:type="nil"/>
        <w:tblInd w:w="75" w:type="dxa"/>
        <w:tblLayout w:type="fixed"/>
        <w:tblCellMar>
          <w:left w:w="75" w:type="dxa"/>
          <w:right w:w="75" w:type="dxa"/>
        </w:tblCellMar>
        <w:tblLook w:val="0000" w:firstRow="0" w:lastRow="0" w:firstColumn="0" w:lastColumn="0" w:noHBand="0" w:noVBand="0"/>
      </w:tblPr>
      <w:tblGrid>
        <w:gridCol w:w="3261"/>
        <w:gridCol w:w="6237"/>
      </w:tblGrid>
      <w:tr w:rsidR="00FA2D19" w:rsidRPr="00F1491E" w:rsidTr="00175BF3">
        <w:trPr>
          <w:trHeight w:val="400"/>
          <w:tblCellSpacing w:w="5" w:type="nil"/>
        </w:trPr>
        <w:tc>
          <w:tcPr>
            <w:tcW w:w="3261" w:type="dxa"/>
            <w:tcBorders>
              <w:top w:val="single" w:sz="4" w:space="0" w:color="auto"/>
              <w:left w:val="single" w:sz="4" w:space="0" w:color="auto"/>
              <w:bottom w:val="single" w:sz="4" w:space="0" w:color="auto"/>
              <w:right w:val="single" w:sz="4" w:space="0" w:color="auto"/>
            </w:tcBorders>
            <w:vAlign w:val="center"/>
          </w:tcPr>
          <w:p w:rsidR="00FA2D19" w:rsidRPr="00F1491E" w:rsidRDefault="00FA2D19" w:rsidP="00817966">
            <w:pPr>
              <w:pStyle w:val="ConsPlusCell"/>
              <w:rPr>
                <w:rFonts w:ascii="Times New Roman" w:hAnsi="Times New Roman" w:cs="Times New Roman"/>
                <w:sz w:val="24"/>
                <w:szCs w:val="24"/>
              </w:rPr>
            </w:pPr>
            <w:r w:rsidRPr="00F1491E">
              <w:rPr>
                <w:rFonts w:ascii="Times New Roman" w:hAnsi="Times New Roman" w:cs="Times New Roman"/>
                <w:sz w:val="24"/>
                <w:szCs w:val="24"/>
              </w:rPr>
              <w:t xml:space="preserve">Разделы     спортивной   </w:t>
            </w:r>
            <w:r w:rsidRPr="00F1491E">
              <w:rPr>
                <w:rFonts w:ascii="Times New Roman" w:hAnsi="Times New Roman" w:cs="Times New Roman"/>
                <w:sz w:val="24"/>
                <w:szCs w:val="24"/>
              </w:rPr>
              <w:br/>
              <w:t xml:space="preserve">  подготовки</w:t>
            </w:r>
          </w:p>
        </w:tc>
        <w:tc>
          <w:tcPr>
            <w:tcW w:w="6237" w:type="dxa"/>
            <w:tcBorders>
              <w:top w:val="single" w:sz="4" w:space="0" w:color="auto"/>
              <w:left w:val="single" w:sz="4" w:space="0" w:color="auto"/>
              <w:bottom w:val="single" w:sz="4" w:space="0" w:color="auto"/>
              <w:right w:val="single" w:sz="4" w:space="0" w:color="auto"/>
            </w:tcBorders>
          </w:tcPr>
          <w:p w:rsidR="00FA2D19" w:rsidRPr="00F1491E" w:rsidRDefault="00FA2D19" w:rsidP="00175BF3">
            <w:pPr>
              <w:pStyle w:val="ConsPlusCell"/>
              <w:rPr>
                <w:rFonts w:ascii="Times New Roman" w:hAnsi="Times New Roman" w:cs="Times New Roman"/>
                <w:sz w:val="24"/>
                <w:szCs w:val="24"/>
              </w:rPr>
            </w:pPr>
            <w:r w:rsidRPr="00F1491E">
              <w:rPr>
                <w:rFonts w:ascii="Times New Roman" w:hAnsi="Times New Roman" w:cs="Times New Roman"/>
                <w:sz w:val="24"/>
                <w:szCs w:val="24"/>
              </w:rPr>
              <w:t xml:space="preserve">           Спортивно-оздоровительный этап           </w:t>
            </w:r>
          </w:p>
        </w:tc>
      </w:tr>
      <w:tr w:rsidR="00FA2D19" w:rsidRPr="00F1491E" w:rsidTr="00175BF3">
        <w:trPr>
          <w:trHeight w:val="389"/>
          <w:tblCellSpacing w:w="5" w:type="nil"/>
        </w:trPr>
        <w:tc>
          <w:tcPr>
            <w:tcW w:w="3261" w:type="dxa"/>
            <w:tcBorders>
              <w:left w:val="single" w:sz="4" w:space="0" w:color="auto"/>
              <w:bottom w:val="single" w:sz="4" w:space="0" w:color="auto"/>
              <w:right w:val="single" w:sz="4" w:space="0" w:color="auto"/>
            </w:tcBorders>
            <w:vAlign w:val="center"/>
          </w:tcPr>
          <w:p w:rsidR="00FA2D19" w:rsidRPr="00F1491E" w:rsidRDefault="00FA2D19" w:rsidP="00817966">
            <w:pPr>
              <w:pStyle w:val="ConsPlusCell"/>
              <w:rPr>
                <w:rFonts w:ascii="Times New Roman" w:hAnsi="Times New Roman" w:cs="Times New Roman"/>
                <w:sz w:val="24"/>
                <w:szCs w:val="24"/>
              </w:rPr>
            </w:pPr>
            <w:r w:rsidRPr="00F1491E">
              <w:rPr>
                <w:rFonts w:ascii="Times New Roman" w:hAnsi="Times New Roman" w:cs="Times New Roman"/>
                <w:sz w:val="24"/>
                <w:szCs w:val="24"/>
              </w:rPr>
              <w:t>Общая физическая подготовка (%)</w:t>
            </w:r>
          </w:p>
        </w:tc>
        <w:tc>
          <w:tcPr>
            <w:tcW w:w="6237" w:type="dxa"/>
            <w:tcBorders>
              <w:left w:val="single" w:sz="4" w:space="0" w:color="auto"/>
              <w:bottom w:val="single" w:sz="4" w:space="0" w:color="auto"/>
              <w:right w:val="single" w:sz="4" w:space="0" w:color="auto"/>
            </w:tcBorders>
            <w:vAlign w:val="center"/>
          </w:tcPr>
          <w:p w:rsidR="00FA2D19" w:rsidRPr="00F1491E" w:rsidRDefault="00FA2D19" w:rsidP="00175BF3">
            <w:pPr>
              <w:pStyle w:val="ConsPlusCell"/>
              <w:jc w:val="center"/>
              <w:rPr>
                <w:rFonts w:ascii="Times New Roman" w:hAnsi="Times New Roman" w:cs="Times New Roman"/>
                <w:sz w:val="24"/>
                <w:szCs w:val="24"/>
              </w:rPr>
            </w:pPr>
            <w:r w:rsidRPr="00F1491E">
              <w:rPr>
                <w:rFonts w:ascii="Times New Roman" w:hAnsi="Times New Roman" w:cs="Times New Roman"/>
                <w:sz w:val="24"/>
                <w:szCs w:val="24"/>
              </w:rPr>
              <w:t>55-60</w:t>
            </w:r>
          </w:p>
        </w:tc>
      </w:tr>
      <w:tr w:rsidR="00FA2D19" w:rsidRPr="00F1491E" w:rsidTr="00175BF3">
        <w:trPr>
          <w:trHeight w:val="400"/>
          <w:tblCellSpacing w:w="5" w:type="nil"/>
        </w:trPr>
        <w:tc>
          <w:tcPr>
            <w:tcW w:w="3261" w:type="dxa"/>
            <w:tcBorders>
              <w:left w:val="single" w:sz="4" w:space="0" w:color="auto"/>
              <w:bottom w:val="single" w:sz="4" w:space="0" w:color="auto"/>
              <w:right w:val="single" w:sz="4" w:space="0" w:color="auto"/>
            </w:tcBorders>
          </w:tcPr>
          <w:p w:rsidR="00FA2D19" w:rsidRPr="00F1491E" w:rsidRDefault="00FA2D19" w:rsidP="00175BF3">
            <w:pPr>
              <w:pStyle w:val="ConsPlusCell"/>
              <w:rPr>
                <w:rFonts w:ascii="Times New Roman" w:hAnsi="Times New Roman" w:cs="Times New Roman"/>
                <w:sz w:val="24"/>
                <w:szCs w:val="24"/>
              </w:rPr>
            </w:pPr>
            <w:r w:rsidRPr="00F1491E">
              <w:rPr>
                <w:rFonts w:ascii="Times New Roman" w:hAnsi="Times New Roman" w:cs="Times New Roman"/>
                <w:sz w:val="24"/>
                <w:szCs w:val="24"/>
              </w:rPr>
              <w:t xml:space="preserve">Техническая    подготовка (%) </w:t>
            </w:r>
          </w:p>
        </w:tc>
        <w:tc>
          <w:tcPr>
            <w:tcW w:w="6237" w:type="dxa"/>
            <w:tcBorders>
              <w:left w:val="single" w:sz="4" w:space="0" w:color="auto"/>
              <w:bottom w:val="single" w:sz="4" w:space="0" w:color="auto"/>
              <w:right w:val="single" w:sz="4" w:space="0" w:color="auto"/>
            </w:tcBorders>
            <w:vAlign w:val="center"/>
          </w:tcPr>
          <w:p w:rsidR="00FA2D19" w:rsidRPr="00F1491E" w:rsidRDefault="00FA2D19" w:rsidP="00175BF3">
            <w:pPr>
              <w:pStyle w:val="ConsPlusCell"/>
              <w:jc w:val="center"/>
              <w:rPr>
                <w:rFonts w:ascii="Times New Roman" w:hAnsi="Times New Roman" w:cs="Times New Roman"/>
                <w:sz w:val="24"/>
                <w:szCs w:val="24"/>
              </w:rPr>
            </w:pPr>
            <w:r w:rsidRPr="00F1491E">
              <w:rPr>
                <w:rFonts w:ascii="Times New Roman" w:hAnsi="Times New Roman" w:cs="Times New Roman"/>
                <w:sz w:val="24"/>
                <w:szCs w:val="24"/>
              </w:rPr>
              <w:t>25-30</w:t>
            </w:r>
          </w:p>
        </w:tc>
      </w:tr>
      <w:tr w:rsidR="00FA2D19" w:rsidRPr="00F1491E" w:rsidTr="00175BF3">
        <w:trPr>
          <w:trHeight w:val="607"/>
          <w:tblCellSpacing w:w="5" w:type="nil"/>
        </w:trPr>
        <w:tc>
          <w:tcPr>
            <w:tcW w:w="3261" w:type="dxa"/>
            <w:tcBorders>
              <w:left w:val="single" w:sz="4" w:space="0" w:color="auto"/>
              <w:bottom w:val="single" w:sz="4" w:space="0" w:color="auto"/>
              <w:right w:val="single" w:sz="4" w:space="0" w:color="auto"/>
            </w:tcBorders>
          </w:tcPr>
          <w:p w:rsidR="00FA2D19" w:rsidRPr="00F1491E" w:rsidRDefault="00FA2D19" w:rsidP="00175BF3">
            <w:pPr>
              <w:pStyle w:val="ConsPlusCell"/>
              <w:rPr>
                <w:rFonts w:ascii="Times New Roman" w:hAnsi="Times New Roman" w:cs="Times New Roman"/>
                <w:sz w:val="24"/>
                <w:szCs w:val="24"/>
              </w:rPr>
            </w:pPr>
            <w:r w:rsidRPr="00F1491E">
              <w:rPr>
                <w:rFonts w:ascii="Times New Roman" w:hAnsi="Times New Roman" w:cs="Times New Roman"/>
                <w:sz w:val="24"/>
                <w:szCs w:val="24"/>
              </w:rPr>
              <w:t xml:space="preserve">Тактическая, теоретическая, </w:t>
            </w:r>
            <w:r w:rsidRPr="00F1491E">
              <w:rPr>
                <w:rFonts w:ascii="Times New Roman" w:hAnsi="Times New Roman" w:cs="Times New Roman"/>
                <w:sz w:val="24"/>
                <w:szCs w:val="24"/>
              </w:rPr>
              <w:br/>
              <w:t xml:space="preserve">психологическая подготовка (%)            </w:t>
            </w:r>
          </w:p>
        </w:tc>
        <w:tc>
          <w:tcPr>
            <w:tcW w:w="6237" w:type="dxa"/>
            <w:tcBorders>
              <w:left w:val="single" w:sz="4" w:space="0" w:color="auto"/>
              <w:bottom w:val="single" w:sz="4" w:space="0" w:color="auto"/>
              <w:right w:val="single" w:sz="4" w:space="0" w:color="auto"/>
            </w:tcBorders>
            <w:vAlign w:val="center"/>
          </w:tcPr>
          <w:p w:rsidR="00FA2D19" w:rsidRPr="00F1491E" w:rsidRDefault="00FA2D19" w:rsidP="00175BF3">
            <w:pPr>
              <w:pStyle w:val="ConsPlusCell"/>
              <w:jc w:val="center"/>
              <w:rPr>
                <w:rFonts w:ascii="Times New Roman" w:hAnsi="Times New Roman" w:cs="Times New Roman"/>
                <w:sz w:val="24"/>
                <w:szCs w:val="24"/>
              </w:rPr>
            </w:pPr>
            <w:r w:rsidRPr="00F1491E">
              <w:rPr>
                <w:rFonts w:ascii="Times New Roman" w:hAnsi="Times New Roman" w:cs="Times New Roman"/>
                <w:sz w:val="24"/>
                <w:szCs w:val="24"/>
              </w:rPr>
              <w:t>10-12</w:t>
            </w:r>
          </w:p>
        </w:tc>
      </w:tr>
    </w:tbl>
    <w:p w:rsidR="00FA2D19" w:rsidRPr="00F1491E" w:rsidRDefault="00FA2D19" w:rsidP="00FA2D19">
      <w:pPr>
        <w:spacing w:line="276" w:lineRule="auto"/>
        <w:ind w:firstLine="567"/>
        <w:contextualSpacing/>
        <w:jc w:val="both"/>
      </w:pPr>
    </w:p>
    <w:p w:rsidR="00FA2D19" w:rsidRPr="00F1491E" w:rsidRDefault="00FA2D19" w:rsidP="00FA2D19">
      <w:pPr>
        <w:spacing w:line="276" w:lineRule="auto"/>
        <w:ind w:firstLine="567"/>
        <w:contextualSpacing/>
        <w:jc w:val="both"/>
      </w:pPr>
      <w:r w:rsidRPr="00F1491E">
        <w:t>На спортивно-оздоровительном этапе подготовке нагрузки следует строго дозировать в зависимости от возрастных особенностей ребят, от состояния их здоровья и от уровня накопленных умений.</w:t>
      </w:r>
    </w:p>
    <w:p w:rsidR="00FA2D19" w:rsidRPr="00F1491E" w:rsidRDefault="00FA2D19" w:rsidP="00FA2D19">
      <w:pPr>
        <w:pStyle w:val="a4"/>
        <w:spacing w:line="276" w:lineRule="auto"/>
        <w:ind w:firstLine="0"/>
        <w:rPr>
          <w:sz w:val="24"/>
          <w:szCs w:val="24"/>
          <w:lang w:eastAsia="ru-RU"/>
        </w:rPr>
      </w:pPr>
    </w:p>
    <w:p w:rsidR="00FA2D19" w:rsidRPr="00F1491E" w:rsidRDefault="00FA2D19" w:rsidP="00FA2D19">
      <w:pPr>
        <w:pStyle w:val="a4"/>
        <w:spacing w:line="276" w:lineRule="auto"/>
        <w:ind w:firstLine="0"/>
        <w:jc w:val="center"/>
        <w:rPr>
          <w:sz w:val="24"/>
          <w:szCs w:val="24"/>
          <w:u w:val="single"/>
        </w:rPr>
      </w:pPr>
      <w:r w:rsidRPr="00F1491E">
        <w:rPr>
          <w:sz w:val="24"/>
          <w:szCs w:val="24"/>
          <w:u w:val="single"/>
        </w:rPr>
        <w:t>Нормативы максимального объема тренировочной нагрузки</w:t>
      </w:r>
    </w:p>
    <w:p w:rsidR="00FA2D19" w:rsidRPr="00F1491E" w:rsidRDefault="00FA2D19" w:rsidP="00FA2D19">
      <w:pPr>
        <w:pStyle w:val="a4"/>
        <w:spacing w:line="276" w:lineRule="auto"/>
        <w:jc w:val="center"/>
        <w:rPr>
          <w:sz w:val="24"/>
          <w:szCs w:val="24"/>
        </w:rPr>
      </w:pPr>
      <w:r w:rsidRPr="00F1491E">
        <w:rPr>
          <w:sz w:val="24"/>
          <w:szCs w:val="24"/>
        </w:rPr>
        <w:t>(Приложение №9 к ФССП)</w:t>
      </w:r>
    </w:p>
    <w:p w:rsidR="00FA2D19" w:rsidRPr="00F1491E" w:rsidRDefault="00FA2D19" w:rsidP="00FA2D19">
      <w:pPr>
        <w:pStyle w:val="a4"/>
        <w:spacing w:line="276" w:lineRule="auto"/>
        <w:jc w:val="right"/>
        <w:rPr>
          <w:sz w:val="24"/>
          <w:szCs w:val="24"/>
        </w:rPr>
      </w:pPr>
      <w:r w:rsidRPr="00F1491E">
        <w:rPr>
          <w:sz w:val="24"/>
          <w:szCs w:val="24"/>
        </w:rPr>
        <w:t>Таблица 3</w:t>
      </w:r>
    </w:p>
    <w:tbl>
      <w:tblPr>
        <w:tblW w:w="9497" w:type="dxa"/>
        <w:tblCellSpacing w:w="5" w:type="nil"/>
        <w:tblInd w:w="217" w:type="dxa"/>
        <w:tblLayout w:type="fixed"/>
        <w:tblCellMar>
          <w:left w:w="75" w:type="dxa"/>
          <w:right w:w="75" w:type="dxa"/>
        </w:tblCellMar>
        <w:tblLook w:val="0000" w:firstRow="0" w:lastRow="0" w:firstColumn="0" w:lastColumn="0" w:noHBand="0" w:noVBand="0"/>
      </w:tblPr>
      <w:tblGrid>
        <w:gridCol w:w="5387"/>
        <w:gridCol w:w="4110"/>
      </w:tblGrid>
      <w:tr w:rsidR="00FA2D19" w:rsidRPr="00F1491E" w:rsidTr="00175BF3">
        <w:trPr>
          <w:trHeight w:val="256"/>
          <w:tblCellSpacing w:w="5" w:type="nil"/>
        </w:trPr>
        <w:tc>
          <w:tcPr>
            <w:tcW w:w="5387" w:type="dxa"/>
            <w:tcBorders>
              <w:top w:val="single" w:sz="4" w:space="0" w:color="auto"/>
              <w:left w:val="single" w:sz="4" w:space="0" w:color="auto"/>
              <w:bottom w:val="single" w:sz="4" w:space="0" w:color="auto"/>
              <w:right w:val="single" w:sz="4" w:space="0" w:color="auto"/>
            </w:tcBorders>
          </w:tcPr>
          <w:p w:rsidR="00FA2D19" w:rsidRPr="00F1491E" w:rsidRDefault="00FA2D19" w:rsidP="00175BF3">
            <w:pPr>
              <w:pStyle w:val="ConsPlusCell"/>
              <w:rPr>
                <w:rFonts w:ascii="Times New Roman" w:hAnsi="Times New Roman" w:cs="Times New Roman"/>
                <w:sz w:val="24"/>
                <w:szCs w:val="24"/>
              </w:rPr>
            </w:pPr>
            <w:r w:rsidRPr="00F1491E">
              <w:rPr>
                <w:rFonts w:ascii="Times New Roman" w:hAnsi="Times New Roman" w:cs="Times New Roman"/>
                <w:sz w:val="24"/>
                <w:szCs w:val="24"/>
              </w:rPr>
              <w:t xml:space="preserve">   Этапный    норматив   </w:t>
            </w:r>
          </w:p>
        </w:tc>
        <w:tc>
          <w:tcPr>
            <w:tcW w:w="4110" w:type="dxa"/>
            <w:tcBorders>
              <w:top w:val="single" w:sz="4" w:space="0" w:color="auto"/>
              <w:left w:val="single" w:sz="4" w:space="0" w:color="auto"/>
              <w:bottom w:val="single" w:sz="4" w:space="0" w:color="auto"/>
              <w:right w:val="single" w:sz="4" w:space="0" w:color="auto"/>
            </w:tcBorders>
          </w:tcPr>
          <w:p w:rsidR="00FA2D19" w:rsidRPr="00F1491E" w:rsidRDefault="00FA2D19" w:rsidP="00175BF3">
            <w:pPr>
              <w:pStyle w:val="ConsPlusCell"/>
              <w:jc w:val="center"/>
              <w:rPr>
                <w:rFonts w:ascii="Times New Roman" w:hAnsi="Times New Roman" w:cs="Times New Roman"/>
                <w:sz w:val="24"/>
                <w:szCs w:val="24"/>
              </w:rPr>
            </w:pPr>
            <w:r w:rsidRPr="00F1491E">
              <w:rPr>
                <w:rFonts w:ascii="Times New Roman" w:hAnsi="Times New Roman" w:cs="Times New Roman"/>
                <w:sz w:val="24"/>
                <w:szCs w:val="24"/>
              </w:rPr>
              <w:t>Спортивно-оздоровительный этап</w:t>
            </w:r>
          </w:p>
        </w:tc>
      </w:tr>
      <w:tr w:rsidR="00FA2D19" w:rsidRPr="00F1491E" w:rsidTr="00175BF3">
        <w:trPr>
          <w:trHeight w:val="287"/>
          <w:tblCellSpacing w:w="5" w:type="nil"/>
        </w:trPr>
        <w:tc>
          <w:tcPr>
            <w:tcW w:w="5387" w:type="dxa"/>
            <w:tcBorders>
              <w:left w:val="single" w:sz="4" w:space="0" w:color="auto"/>
              <w:bottom w:val="single" w:sz="4" w:space="0" w:color="auto"/>
              <w:right w:val="single" w:sz="4" w:space="0" w:color="auto"/>
            </w:tcBorders>
          </w:tcPr>
          <w:p w:rsidR="00FA2D19" w:rsidRPr="00F1491E" w:rsidRDefault="00FA2D19" w:rsidP="00175BF3">
            <w:pPr>
              <w:pStyle w:val="ConsPlusCell"/>
              <w:rPr>
                <w:rFonts w:ascii="Times New Roman" w:hAnsi="Times New Roman" w:cs="Times New Roman"/>
                <w:sz w:val="24"/>
                <w:szCs w:val="24"/>
              </w:rPr>
            </w:pPr>
            <w:r w:rsidRPr="00F1491E">
              <w:rPr>
                <w:rFonts w:ascii="Times New Roman" w:hAnsi="Times New Roman" w:cs="Times New Roman"/>
                <w:sz w:val="24"/>
                <w:szCs w:val="24"/>
              </w:rPr>
              <w:t xml:space="preserve">  Количество  часов в неделю</w:t>
            </w:r>
          </w:p>
        </w:tc>
        <w:tc>
          <w:tcPr>
            <w:tcW w:w="4110" w:type="dxa"/>
            <w:tcBorders>
              <w:left w:val="single" w:sz="4" w:space="0" w:color="auto"/>
              <w:bottom w:val="single" w:sz="4" w:space="0" w:color="auto"/>
              <w:right w:val="single" w:sz="4" w:space="0" w:color="auto"/>
            </w:tcBorders>
          </w:tcPr>
          <w:p w:rsidR="00FA2D19" w:rsidRPr="00F1491E" w:rsidRDefault="00FA2D19" w:rsidP="00175BF3">
            <w:pPr>
              <w:pStyle w:val="ConsPlusCell"/>
              <w:jc w:val="center"/>
              <w:rPr>
                <w:rFonts w:ascii="Times New Roman" w:hAnsi="Times New Roman" w:cs="Times New Roman"/>
                <w:sz w:val="24"/>
                <w:szCs w:val="24"/>
              </w:rPr>
            </w:pPr>
            <w:r w:rsidRPr="00F1491E">
              <w:rPr>
                <w:rFonts w:ascii="Times New Roman" w:hAnsi="Times New Roman" w:cs="Times New Roman"/>
                <w:sz w:val="24"/>
                <w:szCs w:val="24"/>
              </w:rPr>
              <w:t>4</w:t>
            </w:r>
          </w:p>
        </w:tc>
      </w:tr>
      <w:tr w:rsidR="00FA2D19" w:rsidRPr="00F1491E" w:rsidTr="00175BF3">
        <w:trPr>
          <w:trHeight w:val="600"/>
          <w:tblCellSpacing w:w="5" w:type="nil"/>
        </w:trPr>
        <w:tc>
          <w:tcPr>
            <w:tcW w:w="5387" w:type="dxa"/>
            <w:tcBorders>
              <w:left w:val="single" w:sz="4" w:space="0" w:color="auto"/>
              <w:bottom w:val="single" w:sz="4" w:space="0" w:color="auto"/>
              <w:right w:val="single" w:sz="4" w:space="0" w:color="auto"/>
            </w:tcBorders>
          </w:tcPr>
          <w:p w:rsidR="00FA2D19" w:rsidRPr="00F1491E" w:rsidRDefault="00FA2D19" w:rsidP="00175BF3">
            <w:pPr>
              <w:pStyle w:val="ConsPlusCell"/>
              <w:rPr>
                <w:rFonts w:ascii="Times New Roman" w:hAnsi="Times New Roman" w:cs="Times New Roman"/>
                <w:sz w:val="24"/>
                <w:szCs w:val="24"/>
              </w:rPr>
            </w:pPr>
            <w:r w:rsidRPr="00F1491E">
              <w:rPr>
                <w:rFonts w:ascii="Times New Roman" w:hAnsi="Times New Roman" w:cs="Times New Roman"/>
                <w:sz w:val="24"/>
                <w:szCs w:val="24"/>
              </w:rPr>
              <w:t xml:space="preserve">  Количество  тренировок   в неделю   </w:t>
            </w:r>
          </w:p>
        </w:tc>
        <w:tc>
          <w:tcPr>
            <w:tcW w:w="4110" w:type="dxa"/>
            <w:tcBorders>
              <w:left w:val="single" w:sz="4" w:space="0" w:color="auto"/>
              <w:bottom w:val="single" w:sz="4" w:space="0" w:color="auto"/>
              <w:right w:val="single" w:sz="4" w:space="0" w:color="auto"/>
            </w:tcBorders>
            <w:vAlign w:val="center"/>
          </w:tcPr>
          <w:p w:rsidR="00FA2D19" w:rsidRPr="00F1491E" w:rsidRDefault="00FA2D19" w:rsidP="00175BF3">
            <w:pPr>
              <w:pStyle w:val="ConsPlusCell"/>
              <w:jc w:val="center"/>
              <w:rPr>
                <w:rFonts w:ascii="Times New Roman" w:hAnsi="Times New Roman" w:cs="Times New Roman"/>
                <w:sz w:val="24"/>
                <w:szCs w:val="24"/>
              </w:rPr>
            </w:pPr>
            <w:r w:rsidRPr="00F1491E">
              <w:rPr>
                <w:rFonts w:ascii="Times New Roman" w:hAnsi="Times New Roman" w:cs="Times New Roman"/>
                <w:sz w:val="24"/>
                <w:szCs w:val="24"/>
              </w:rPr>
              <w:t>2</w:t>
            </w:r>
          </w:p>
        </w:tc>
      </w:tr>
      <w:tr w:rsidR="00FA2D19" w:rsidRPr="00F1491E" w:rsidTr="00175BF3">
        <w:trPr>
          <w:trHeight w:val="383"/>
          <w:tblCellSpacing w:w="5" w:type="nil"/>
        </w:trPr>
        <w:tc>
          <w:tcPr>
            <w:tcW w:w="5387" w:type="dxa"/>
            <w:tcBorders>
              <w:left w:val="single" w:sz="4" w:space="0" w:color="auto"/>
              <w:bottom w:val="single" w:sz="4" w:space="0" w:color="auto"/>
              <w:right w:val="single" w:sz="4" w:space="0" w:color="auto"/>
            </w:tcBorders>
          </w:tcPr>
          <w:p w:rsidR="00FA2D19" w:rsidRPr="00F1491E" w:rsidRDefault="00FA2D19" w:rsidP="00175BF3">
            <w:pPr>
              <w:pStyle w:val="ConsPlusCell"/>
              <w:rPr>
                <w:rFonts w:ascii="Times New Roman" w:hAnsi="Times New Roman" w:cs="Times New Roman"/>
                <w:sz w:val="24"/>
                <w:szCs w:val="24"/>
              </w:rPr>
            </w:pPr>
            <w:r w:rsidRPr="00F1491E">
              <w:rPr>
                <w:rFonts w:ascii="Times New Roman" w:hAnsi="Times New Roman" w:cs="Times New Roman"/>
                <w:sz w:val="24"/>
                <w:szCs w:val="24"/>
              </w:rPr>
              <w:t xml:space="preserve">    Общее  количество  часов в год  </w:t>
            </w:r>
          </w:p>
        </w:tc>
        <w:tc>
          <w:tcPr>
            <w:tcW w:w="4110" w:type="dxa"/>
            <w:tcBorders>
              <w:left w:val="single" w:sz="4" w:space="0" w:color="auto"/>
              <w:bottom w:val="single" w:sz="4" w:space="0" w:color="auto"/>
              <w:right w:val="single" w:sz="4" w:space="0" w:color="auto"/>
            </w:tcBorders>
            <w:vAlign w:val="center"/>
          </w:tcPr>
          <w:p w:rsidR="00FA2D19" w:rsidRPr="00F1491E" w:rsidRDefault="00FA2D19" w:rsidP="00175BF3">
            <w:pPr>
              <w:pStyle w:val="ConsPlusCell"/>
              <w:jc w:val="center"/>
              <w:rPr>
                <w:rFonts w:ascii="Times New Roman" w:hAnsi="Times New Roman" w:cs="Times New Roman"/>
                <w:sz w:val="24"/>
                <w:szCs w:val="24"/>
              </w:rPr>
            </w:pPr>
            <w:r w:rsidRPr="00F1491E">
              <w:rPr>
                <w:rFonts w:ascii="Times New Roman" w:hAnsi="Times New Roman" w:cs="Times New Roman"/>
                <w:sz w:val="24"/>
                <w:szCs w:val="24"/>
              </w:rPr>
              <w:t>208</w:t>
            </w:r>
          </w:p>
        </w:tc>
      </w:tr>
      <w:tr w:rsidR="00FA2D19" w:rsidRPr="00F1491E" w:rsidTr="00175BF3">
        <w:trPr>
          <w:trHeight w:val="478"/>
          <w:tblCellSpacing w:w="5" w:type="nil"/>
        </w:trPr>
        <w:tc>
          <w:tcPr>
            <w:tcW w:w="5387" w:type="dxa"/>
            <w:tcBorders>
              <w:left w:val="single" w:sz="4" w:space="0" w:color="auto"/>
              <w:bottom w:val="single" w:sz="4" w:space="0" w:color="auto"/>
              <w:right w:val="single" w:sz="4" w:space="0" w:color="auto"/>
            </w:tcBorders>
          </w:tcPr>
          <w:p w:rsidR="00FA2D19" w:rsidRPr="00F1491E" w:rsidRDefault="00FA2D19" w:rsidP="00175BF3">
            <w:pPr>
              <w:pStyle w:val="ConsPlusCell"/>
              <w:rPr>
                <w:rFonts w:ascii="Times New Roman" w:hAnsi="Times New Roman" w:cs="Times New Roman"/>
                <w:sz w:val="24"/>
                <w:szCs w:val="24"/>
              </w:rPr>
            </w:pPr>
            <w:r w:rsidRPr="00F1491E">
              <w:rPr>
                <w:rFonts w:ascii="Times New Roman" w:hAnsi="Times New Roman" w:cs="Times New Roman"/>
                <w:sz w:val="24"/>
                <w:szCs w:val="24"/>
              </w:rPr>
              <w:t xml:space="preserve">    Общее количество    тренировок  в год     </w:t>
            </w:r>
          </w:p>
        </w:tc>
        <w:tc>
          <w:tcPr>
            <w:tcW w:w="4110" w:type="dxa"/>
            <w:tcBorders>
              <w:left w:val="single" w:sz="4" w:space="0" w:color="auto"/>
              <w:bottom w:val="single" w:sz="4" w:space="0" w:color="auto"/>
              <w:right w:val="single" w:sz="4" w:space="0" w:color="auto"/>
            </w:tcBorders>
            <w:vAlign w:val="center"/>
          </w:tcPr>
          <w:p w:rsidR="00FA2D19" w:rsidRPr="00F1491E" w:rsidRDefault="00FA2D19" w:rsidP="00175BF3">
            <w:pPr>
              <w:pStyle w:val="ConsPlusCell"/>
              <w:jc w:val="center"/>
              <w:rPr>
                <w:rFonts w:ascii="Times New Roman" w:hAnsi="Times New Roman" w:cs="Times New Roman"/>
                <w:sz w:val="24"/>
                <w:szCs w:val="24"/>
              </w:rPr>
            </w:pPr>
            <w:r w:rsidRPr="00F1491E">
              <w:rPr>
                <w:rFonts w:ascii="Times New Roman" w:hAnsi="Times New Roman" w:cs="Times New Roman"/>
                <w:sz w:val="24"/>
                <w:szCs w:val="24"/>
              </w:rPr>
              <w:t>104</w:t>
            </w:r>
          </w:p>
        </w:tc>
      </w:tr>
    </w:tbl>
    <w:p w:rsidR="00FA2D19" w:rsidRPr="00F1491E" w:rsidRDefault="00FA2D19" w:rsidP="00FA2D19">
      <w:pPr>
        <w:ind w:firstLine="709"/>
        <w:contextualSpacing/>
        <w:jc w:val="both"/>
      </w:pPr>
    </w:p>
    <w:p w:rsidR="00FA2D19" w:rsidRPr="00F1491E" w:rsidRDefault="00FA2D19" w:rsidP="000C149B">
      <w:pPr>
        <w:pStyle w:val="a3"/>
        <w:jc w:val="both"/>
        <w:rPr>
          <w:rFonts w:ascii="Times New Roman" w:hAnsi="Times New Roman" w:cs="Times New Roman"/>
          <w:sz w:val="24"/>
          <w:szCs w:val="24"/>
        </w:rPr>
      </w:pPr>
    </w:p>
    <w:p w:rsidR="00D049F4" w:rsidRPr="00F1491E" w:rsidRDefault="00D049F4" w:rsidP="00D049F4">
      <w:pPr>
        <w:pStyle w:val="a4"/>
        <w:spacing w:line="276" w:lineRule="auto"/>
        <w:ind w:firstLine="567"/>
        <w:contextualSpacing/>
        <w:rPr>
          <w:b/>
          <w:i/>
          <w:sz w:val="26"/>
          <w:szCs w:val="26"/>
          <w:u w:val="single"/>
        </w:rPr>
      </w:pPr>
      <w:r w:rsidRPr="00F1491E">
        <w:rPr>
          <w:b/>
          <w:i/>
          <w:sz w:val="26"/>
          <w:szCs w:val="26"/>
          <w:u w:val="single"/>
        </w:rPr>
        <w:t>1.3. Режим тренировочной работы</w:t>
      </w:r>
    </w:p>
    <w:p w:rsidR="00D049F4" w:rsidRPr="00F1491E" w:rsidRDefault="00D049F4" w:rsidP="00D049F4">
      <w:pPr>
        <w:pStyle w:val="a4"/>
        <w:spacing w:line="276" w:lineRule="auto"/>
        <w:ind w:firstLine="567"/>
        <w:contextualSpacing/>
        <w:rPr>
          <w:b/>
          <w:i/>
          <w:sz w:val="26"/>
          <w:szCs w:val="26"/>
          <w:u w:val="single"/>
        </w:rPr>
      </w:pPr>
    </w:p>
    <w:p w:rsidR="00D049F4" w:rsidRPr="00F1491E" w:rsidRDefault="00D049F4" w:rsidP="00D049F4">
      <w:pPr>
        <w:spacing w:line="276" w:lineRule="auto"/>
        <w:ind w:firstLine="567"/>
        <w:contextualSpacing/>
        <w:jc w:val="both"/>
      </w:pPr>
      <w:r w:rsidRPr="00F1491E">
        <w:t xml:space="preserve">Тренировочный процесс ведется в соответствии с годовым тренировочным планом, рассчитанным на 52 недели. Общий объем годового учебного плана должен быть выполнен полностью. </w:t>
      </w:r>
    </w:p>
    <w:p w:rsidR="00D049F4" w:rsidRPr="00F1491E" w:rsidRDefault="00D049F4" w:rsidP="00D049F4">
      <w:pPr>
        <w:pStyle w:val="a4"/>
        <w:spacing w:line="276" w:lineRule="auto"/>
        <w:contextualSpacing/>
        <w:rPr>
          <w:sz w:val="26"/>
          <w:szCs w:val="26"/>
        </w:rPr>
      </w:pPr>
    </w:p>
    <w:p w:rsidR="00D049F4" w:rsidRPr="00F1491E" w:rsidRDefault="00D049F4" w:rsidP="00D049F4">
      <w:pPr>
        <w:ind w:firstLine="709"/>
        <w:contextualSpacing/>
        <w:jc w:val="center"/>
        <w:rPr>
          <w:u w:val="single"/>
        </w:rPr>
      </w:pPr>
      <w:r w:rsidRPr="00F1491E">
        <w:rPr>
          <w:u w:val="single"/>
        </w:rPr>
        <w:t>Режимы тренировочной работы и требования к спортивной подготовленности</w:t>
      </w:r>
    </w:p>
    <w:p w:rsidR="00D049F4" w:rsidRPr="00F1491E" w:rsidRDefault="00D049F4" w:rsidP="00D049F4">
      <w:pPr>
        <w:ind w:firstLine="709"/>
        <w:contextualSpacing/>
        <w:jc w:val="right"/>
        <w:rPr>
          <w:u w:val="single"/>
        </w:rPr>
      </w:pPr>
    </w:p>
    <w:p w:rsidR="00D049F4" w:rsidRPr="00F1491E" w:rsidRDefault="00D049F4" w:rsidP="00D049F4">
      <w:pPr>
        <w:ind w:firstLine="709"/>
        <w:contextualSpacing/>
        <w:jc w:val="right"/>
      </w:pPr>
      <w:r w:rsidRPr="00F1491E">
        <w:t xml:space="preserve">Таблица 4 </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559"/>
        <w:gridCol w:w="1985"/>
        <w:gridCol w:w="3543"/>
      </w:tblGrid>
      <w:tr w:rsidR="00D049F4" w:rsidRPr="00F1491E" w:rsidTr="00175BF3">
        <w:tc>
          <w:tcPr>
            <w:tcW w:w="2660" w:type="dxa"/>
          </w:tcPr>
          <w:p w:rsidR="00D049F4" w:rsidRPr="00F1491E" w:rsidRDefault="00D049F4" w:rsidP="00175BF3">
            <w:pPr>
              <w:contextualSpacing/>
              <w:jc w:val="center"/>
              <w:rPr>
                <w:u w:val="single"/>
              </w:rPr>
            </w:pPr>
            <w:r w:rsidRPr="00F1491E">
              <w:t>Этап подготовки</w:t>
            </w:r>
          </w:p>
        </w:tc>
        <w:tc>
          <w:tcPr>
            <w:tcW w:w="1559" w:type="dxa"/>
          </w:tcPr>
          <w:p w:rsidR="00D049F4" w:rsidRPr="00F1491E" w:rsidRDefault="00D049F4" w:rsidP="00175BF3">
            <w:pPr>
              <w:contextualSpacing/>
              <w:jc w:val="center"/>
              <w:rPr>
                <w:u w:val="single"/>
              </w:rPr>
            </w:pPr>
            <w:r w:rsidRPr="00F1491E">
              <w:t>Год обучения</w:t>
            </w:r>
          </w:p>
        </w:tc>
        <w:tc>
          <w:tcPr>
            <w:tcW w:w="1985" w:type="dxa"/>
          </w:tcPr>
          <w:p w:rsidR="00D049F4" w:rsidRPr="00F1491E" w:rsidRDefault="00D049F4" w:rsidP="00175BF3">
            <w:pPr>
              <w:contextualSpacing/>
              <w:jc w:val="center"/>
              <w:rPr>
                <w:u w:val="single"/>
              </w:rPr>
            </w:pPr>
            <w:r w:rsidRPr="00F1491E">
              <w:t>Максимальное количество часов в неделю</w:t>
            </w:r>
          </w:p>
        </w:tc>
        <w:tc>
          <w:tcPr>
            <w:tcW w:w="3543" w:type="dxa"/>
          </w:tcPr>
          <w:p w:rsidR="00D049F4" w:rsidRPr="00F1491E" w:rsidRDefault="00D049F4" w:rsidP="00175BF3">
            <w:pPr>
              <w:contextualSpacing/>
              <w:jc w:val="center"/>
              <w:rPr>
                <w:u w:val="single"/>
              </w:rPr>
            </w:pPr>
            <w:r w:rsidRPr="00F1491E">
              <w:t>Требования к спортивной подготовленности</w:t>
            </w:r>
          </w:p>
        </w:tc>
      </w:tr>
      <w:tr w:rsidR="00D049F4" w:rsidRPr="00F1491E" w:rsidTr="00175BF3">
        <w:trPr>
          <w:trHeight w:val="562"/>
        </w:trPr>
        <w:tc>
          <w:tcPr>
            <w:tcW w:w="2660" w:type="dxa"/>
          </w:tcPr>
          <w:p w:rsidR="00D049F4" w:rsidRPr="00F1491E" w:rsidRDefault="00D049F4" w:rsidP="00175BF3">
            <w:pPr>
              <w:contextualSpacing/>
              <w:jc w:val="both"/>
            </w:pPr>
            <w:r w:rsidRPr="00F1491E">
              <w:t>Спортивно-оздоровительный</w:t>
            </w:r>
          </w:p>
        </w:tc>
        <w:tc>
          <w:tcPr>
            <w:tcW w:w="1559" w:type="dxa"/>
          </w:tcPr>
          <w:p w:rsidR="00D049F4" w:rsidRPr="00F1491E" w:rsidRDefault="00D049F4" w:rsidP="00175BF3">
            <w:pPr>
              <w:contextualSpacing/>
              <w:jc w:val="center"/>
              <w:rPr>
                <w:u w:val="single"/>
              </w:rPr>
            </w:pPr>
            <w:r w:rsidRPr="00F1491E">
              <w:t>Весь этап</w:t>
            </w:r>
          </w:p>
        </w:tc>
        <w:tc>
          <w:tcPr>
            <w:tcW w:w="1985" w:type="dxa"/>
          </w:tcPr>
          <w:p w:rsidR="00D049F4" w:rsidRPr="00F1491E" w:rsidRDefault="00D049F4" w:rsidP="00175BF3">
            <w:pPr>
              <w:contextualSpacing/>
              <w:jc w:val="center"/>
              <w:rPr>
                <w:u w:val="single"/>
              </w:rPr>
            </w:pPr>
            <w:r w:rsidRPr="00F1491E">
              <w:t>4</w:t>
            </w:r>
          </w:p>
        </w:tc>
        <w:tc>
          <w:tcPr>
            <w:tcW w:w="3543" w:type="dxa"/>
          </w:tcPr>
          <w:p w:rsidR="00D049F4" w:rsidRPr="00F1491E" w:rsidRDefault="00D049F4" w:rsidP="00175BF3">
            <w:pPr>
              <w:contextualSpacing/>
              <w:jc w:val="both"/>
              <w:rPr>
                <w:u w:val="single"/>
              </w:rPr>
            </w:pPr>
            <w:r w:rsidRPr="00F1491E">
              <w:t>Удовольствие от двигательной активности</w:t>
            </w:r>
          </w:p>
        </w:tc>
      </w:tr>
    </w:tbl>
    <w:p w:rsidR="00D049F4" w:rsidRPr="00F1491E" w:rsidRDefault="00D049F4" w:rsidP="00D049F4">
      <w:pPr>
        <w:ind w:firstLine="709"/>
        <w:contextualSpacing/>
        <w:jc w:val="both"/>
        <w:rPr>
          <w:b/>
          <w:i/>
          <w:sz w:val="26"/>
          <w:szCs w:val="26"/>
          <w:u w:val="single"/>
        </w:rPr>
      </w:pPr>
    </w:p>
    <w:p w:rsidR="00D049F4" w:rsidRPr="00F1491E" w:rsidRDefault="00D049F4" w:rsidP="00D049F4">
      <w:pPr>
        <w:spacing w:line="276" w:lineRule="auto"/>
      </w:pPr>
    </w:p>
    <w:p w:rsidR="00D049F4" w:rsidRPr="00F1491E" w:rsidRDefault="00D049F4" w:rsidP="00D049F4">
      <w:pPr>
        <w:ind w:firstLine="709"/>
        <w:contextualSpacing/>
        <w:jc w:val="both"/>
        <w:rPr>
          <w:b/>
          <w:i/>
          <w:u w:val="single"/>
        </w:rPr>
      </w:pPr>
      <w:r w:rsidRPr="00F1491E">
        <w:rPr>
          <w:b/>
          <w:i/>
          <w:sz w:val="26"/>
          <w:szCs w:val="26"/>
          <w:u w:val="single"/>
        </w:rPr>
        <w:t>1.4.</w:t>
      </w:r>
      <w:r w:rsidRPr="00F1491E">
        <w:rPr>
          <w:b/>
          <w:i/>
          <w:u w:val="single"/>
        </w:rPr>
        <w:t xml:space="preserve"> </w:t>
      </w:r>
      <w:r w:rsidRPr="00F1491E">
        <w:rPr>
          <w:b/>
          <w:i/>
          <w:sz w:val="26"/>
          <w:szCs w:val="26"/>
          <w:u w:val="single"/>
        </w:rPr>
        <w:t xml:space="preserve"> Медицинские, возрастные и психофизические требования к лицам,</w:t>
      </w:r>
    </w:p>
    <w:p w:rsidR="00D049F4" w:rsidRPr="00F1491E" w:rsidRDefault="00D049F4" w:rsidP="00D049F4">
      <w:pPr>
        <w:ind w:firstLine="709"/>
        <w:contextualSpacing/>
        <w:rPr>
          <w:b/>
          <w:i/>
          <w:sz w:val="26"/>
          <w:szCs w:val="26"/>
          <w:u w:val="single"/>
        </w:rPr>
      </w:pPr>
      <w:r w:rsidRPr="00F1491E">
        <w:rPr>
          <w:b/>
          <w:i/>
          <w:sz w:val="26"/>
          <w:szCs w:val="26"/>
          <w:u w:val="single"/>
        </w:rPr>
        <w:lastRenderedPageBreak/>
        <w:t>проходящим спортивную подготовку</w:t>
      </w:r>
    </w:p>
    <w:p w:rsidR="00D049F4" w:rsidRPr="00F1491E" w:rsidRDefault="00D049F4" w:rsidP="00D049F4">
      <w:pPr>
        <w:ind w:firstLine="709"/>
        <w:contextualSpacing/>
        <w:jc w:val="both"/>
        <w:rPr>
          <w:b/>
          <w:i/>
          <w:sz w:val="26"/>
          <w:szCs w:val="26"/>
          <w:u w:val="single"/>
        </w:rPr>
      </w:pPr>
    </w:p>
    <w:p w:rsidR="00D049F4" w:rsidRPr="00F1491E" w:rsidRDefault="00D049F4" w:rsidP="00D049F4">
      <w:pPr>
        <w:spacing w:line="276" w:lineRule="auto"/>
        <w:ind w:firstLine="567"/>
        <w:contextualSpacing/>
        <w:jc w:val="both"/>
      </w:pPr>
      <w:r w:rsidRPr="00F1491E">
        <w:t>Основными задачами являются:</w:t>
      </w:r>
    </w:p>
    <w:p w:rsidR="00D049F4" w:rsidRPr="00F1491E" w:rsidRDefault="00D049F4" w:rsidP="00D049F4">
      <w:pPr>
        <w:spacing w:line="276" w:lineRule="auto"/>
        <w:ind w:firstLine="567"/>
        <w:contextualSpacing/>
        <w:jc w:val="both"/>
      </w:pPr>
      <w:r w:rsidRPr="00F1491E">
        <w:t>– контроль состояния здоровья детей;</w:t>
      </w:r>
    </w:p>
    <w:p w:rsidR="00D049F4" w:rsidRPr="00F1491E" w:rsidRDefault="00D049F4" w:rsidP="00D049F4">
      <w:pPr>
        <w:spacing w:line="276" w:lineRule="auto"/>
        <w:ind w:firstLine="567"/>
        <w:contextualSpacing/>
        <w:jc w:val="both"/>
      </w:pPr>
      <w:r w:rsidRPr="00F1491E">
        <w:t>– оказание экстренной медицинской помощи при возникновении ситуаций, угрожающих жизни;</w:t>
      </w:r>
    </w:p>
    <w:p w:rsidR="00D049F4" w:rsidRPr="00F1491E" w:rsidRDefault="00D049F4" w:rsidP="00D049F4">
      <w:pPr>
        <w:spacing w:line="276" w:lineRule="auto"/>
        <w:ind w:firstLine="567"/>
        <w:contextualSpacing/>
        <w:jc w:val="both"/>
      </w:pPr>
      <w:r w:rsidRPr="00F1491E">
        <w:t xml:space="preserve">– предупреждение травм, профилактика травматизма, лечение травм опорно-двигательного аппарата и восстановление после них с помощью средств и методов, разрешенных в педиатрической практике; </w:t>
      </w:r>
    </w:p>
    <w:p w:rsidR="00D049F4" w:rsidRPr="00F1491E" w:rsidRDefault="00D049F4" w:rsidP="00D049F4">
      <w:pPr>
        <w:spacing w:line="276" w:lineRule="auto"/>
        <w:ind w:firstLine="567"/>
        <w:contextualSpacing/>
        <w:jc w:val="both"/>
      </w:pPr>
      <w:r w:rsidRPr="00F1491E">
        <w:t>– диспансеризация обучающихся в соответствии с утвержденными методическими рекомендациями;</w:t>
      </w:r>
    </w:p>
    <w:p w:rsidR="00D049F4" w:rsidRPr="00F1491E" w:rsidRDefault="00D049F4" w:rsidP="00D049F4">
      <w:pPr>
        <w:spacing w:line="276" w:lineRule="auto"/>
        <w:ind w:firstLine="567"/>
        <w:contextualSpacing/>
        <w:jc w:val="both"/>
      </w:pPr>
      <w:r w:rsidRPr="00F1491E">
        <w:t>– медицинское сопровождение тренировочного процесса и соревновательной деятельности.</w:t>
      </w:r>
    </w:p>
    <w:p w:rsidR="00D049F4" w:rsidRPr="00F1491E" w:rsidRDefault="00D049F4" w:rsidP="00D049F4">
      <w:pPr>
        <w:spacing w:line="276" w:lineRule="auto"/>
        <w:ind w:firstLine="567"/>
        <w:contextualSpacing/>
        <w:jc w:val="both"/>
      </w:pPr>
      <w:r w:rsidRPr="00F1491E">
        <w:t xml:space="preserve">Медицинский контроль осуществляют силами медицинского персонала школы и привлекаемых в нужных случаях специалистов. Необходимо 2 раза в год обеспечить углубленное медицинское обследование всех учащихся спортивной школы. </w:t>
      </w:r>
    </w:p>
    <w:p w:rsidR="00D049F4" w:rsidRPr="00F1491E" w:rsidRDefault="00D049F4" w:rsidP="00D049F4">
      <w:pPr>
        <w:spacing w:line="276" w:lineRule="auto"/>
        <w:ind w:firstLine="567"/>
        <w:contextualSpacing/>
        <w:jc w:val="both"/>
      </w:pPr>
      <w:r w:rsidRPr="00F1491E">
        <w:t>Обязательный минимум, позволяющий качественно оказывать медицинскую помощь, включает в себя оборудование для оказания экстренной медицинской помощи: термометр, тонометр, стетоскоп, кровоостанавливающий жгут, пневматические шины.</w:t>
      </w:r>
    </w:p>
    <w:p w:rsidR="00D049F4" w:rsidRPr="00F1491E" w:rsidRDefault="00D049F4" w:rsidP="00D049F4">
      <w:pPr>
        <w:spacing w:line="276" w:lineRule="auto"/>
        <w:ind w:firstLine="567"/>
        <w:contextualSpacing/>
        <w:jc w:val="both"/>
      </w:pPr>
      <w:r w:rsidRPr="00F1491E">
        <w:t xml:space="preserve">В стандартное оснащение должны также входить: ростомер, весы, сантиметровая лента, холодильник, автоклав для дезинфекции инструментов. </w:t>
      </w:r>
    </w:p>
    <w:p w:rsidR="00D049F4" w:rsidRPr="00F1491E" w:rsidRDefault="00D049F4" w:rsidP="00D049F4">
      <w:pPr>
        <w:spacing w:line="276" w:lineRule="auto"/>
        <w:ind w:firstLine="567"/>
        <w:contextualSpacing/>
        <w:jc w:val="both"/>
        <w:rPr>
          <w:u w:val="single"/>
        </w:rPr>
      </w:pPr>
      <w:r w:rsidRPr="00F1491E">
        <w:rPr>
          <w:u w:val="single"/>
        </w:rPr>
        <w:t>Младший школьный возраст 6-7-11 лет.</w:t>
      </w:r>
    </w:p>
    <w:p w:rsidR="00D049F4" w:rsidRPr="00F1491E" w:rsidRDefault="00D049F4" w:rsidP="00D049F4">
      <w:pPr>
        <w:spacing w:line="276" w:lineRule="auto"/>
        <w:ind w:firstLine="567"/>
        <w:contextualSpacing/>
        <w:jc w:val="both"/>
      </w:pPr>
      <w:r w:rsidRPr="00F1491E">
        <w:t>Увеличивается мышечная сила рук и ног, но слабы глубокие мышцы спины, большая гибкость позвоночника. И в этом возрасте процессы возбуждения продолжают преобладать над торможением. Длина тела увеличивается, что сопровождается более интенсивным нарастанием длины сосудов – на этом фоне наблюдается даже понижение кровяного давления. Достаточно выраженная гетерохронность в этом возрасте предрасполагает к нарастанию утомления, что усугубляется непродуманной системой нагрузок и игнорированием режима.</w:t>
      </w:r>
    </w:p>
    <w:p w:rsidR="00D049F4" w:rsidRPr="00F1491E" w:rsidRDefault="00D049F4" w:rsidP="00D049F4">
      <w:pPr>
        <w:spacing w:line="276" w:lineRule="auto"/>
        <w:ind w:firstLine="567"/>
        <w:contextualSpacing/>
        <w:jc w:val="both"/>
        <w:rPr>
          <w:u w:val="single"/>
        </w:rPr>
      </w:pPr>
      <w:r w:rsidRPr="00F1491E">
        <w:rPr>
          <w:u w:val="single"/>
        </w:rPr>
        <w:t>Подростковый возраст  условно обозначают 12-15-16 годами.</w:t>
      </w:r>
    </w:p>
    <w:p w:rsidR="00D049F4" w:rsidRPr="00F1491E" w:rsidRDefault="00D049F4" w:rsidP="00D049F4">
      <w:pPr>
        <w:spacing w:line="276" w:lineRule="auto"/>
        <w:ind w:firstLine="567"/>
        <w:contextualSpacing/>
        <w:jc w:val="both"/>
      </w:pPr>
      <w:r w:rsidRPr="00F1491E">
        <w:t>В указанный период в организме происходят такие бурные процессы, что и внешнее их проявление, а также воздействие на психику весьма велико. Идёт интенсивный рост на всех уровнях, повышается обмен веществ, усиливается энергообмен, резко повышается деятельность и эффективность желез внутренней секреции, выраженное развитие приобретают вторичные половые признаки. Идёт интенсивная мускулизация, особенно под влиянием физических упражнений и спортивных тренировок. Заметно увеличивается сердце, значительно опережая сосуды, что приводит к выраженному повышению давления получившему название «юношеская гипертония». На фоне активизации подкорковой зоны наблюдается ослабление тонуса коры, что приводит к нарастанию общего возбуждения и ослаблению всех видов внутреннего торможения.</w:t>
      </w:r>
    </w:p>
    <w:p w:rsidR="00D049F4" w:rsidRPr="00F1491E" w:rsidRDefault="00D049F4" w:rsidP="00D049F4">
      <w:pPr>
        <w:spacing w:line="276" w:lineRule="auto"/>
        <w:ind w:firstLine="567"/>
        <w:contextualSpacing/>
        <w:jc w:val="both"/>
      </w:pPr>
      <w:r w:rsidRPr="00F1491E">
        <w:t>Вместе с тем, гетерохронность роста и развития не противоречит гармоничности функционального состояния организма в целом. Гетерохронность отражает поэтапное включение генетического аппарата в развитие организма, реализующиеся под воздействием среды признаки организма подвергаются жёсткому контролю и испытанию. Органы и системы органов совместно обеспечивают оптимальный режим деятельности  организма, формируя функциональные системы.</w:t>
      </w:r>
    </w:p>
    <w:p w:rsidR="00D049F4" w:rsidRPr="00F1491E" w:rsidRDefault="00D049F4" w:rsidP="00D049F4">
      <w:pPr>
        <w:spacing w:line="276" w:lineRule="auto"/>
        <w:ind w:firstLine="567"/>
        <w:contextualSpacing/>
        <w:jc w:val="both"/>
      </w:pPr>
      <w:r w:rsidRPr="00F1491E">
        <w:lastRenderedPageBreak/>
        <w:t>В процессе развития опорно-двигательного аппарата изменяются двигательные качества мышц: гибкость, быстрота, сила, ловкость и выносливость. Их развитие также происходит неравномерно. Постепенно  в процессе роста и развития формируются различные двигательные навыки. Двигательная деятельность детей формируется по механизму временных связей. Важную роль в формировании этих связей играет взаимодействие двигательного анализатора с другими анализаторами (зрительный, тактильный, вестибулярный). Общее формирование всех координационных механизмов заканчивается в подростковом возрасте, а к 18 годам они полностью соответствуют уровню взрослого человека.</w:t>
      </w:r>
    </w:p>
    <w:p w:rsidR="00D049F4" w:rsidRPr="00F1491E" w:rsidRDefault="00D049F4" w:rsidP="00D049F4">
      <w:pPr>
        <w:spacing w:line="276" w:lineRule="auto"/>
        <w:ind w:firstLine="567"/>
        <w:contextualSpacing/>
        <w:jc w:val="both"/>
        <w:rPr>
          <w:sz w:val="26"/>
          <w:szCs w:val="26"/>
        </w:rPr>
      </w:pPr>
    </w:p>
    <w:p w:rsidR="00D049F4" w:rsidRPr="00F1491E" w:rsidRDefault="00D049F4" w:rsidP="00D049F4">
      <w:pPr>
        <w:spacing w:line="276" w:lineRule="auto"/>
        <w:ind w:firstLine="567"/>
        <w:contextualSpacing/>
        <w:jc w:val="both"/>
        <w:rPr>
          <w:b/>
          <w:i/>
          <w:sz w:val="26"/>
          <w:szCs w:val="26"/>
          <w:u w:val="single"/>
        </w:rPr>
      </w:pPr>
      <w:r w:rsidRPr="00F1491E">
        <w:rPr>
          <w:b/>
          <w:i/>
          <w:sz w:val="26"/>
          <w:szCs w:val="26"/>
          <w:u w:val="single"/>
        </w:rPr>
        <w:t xml:space="preserve"> 1.5.  Предельные тренировочные нагрузки</w:t>
      </w:r>
    </w:p>
    <w:p w:rsidR="00D049F4" w:rsidRPr="00F1491E" w:rsidRDefault="00D049F4" w:rsidP="00D049F4">
      <w:pPr>
        <w:spacing w:line="276" w:lineRule="auto"/>
        <w:ind w:firstLine="567"/>
        <w:contextualSpacing/>
        <w:jc w:val="both"/>
        <w:rPr>
          <w:sz w:val="26"/>
          <w:szCs w:val="26"/>
        </w:rPr>
      </w:pPr>
    </w:p>
    <w:p w:rsidR="00D049F4" w:rsidRPr="00F1491E" w:rsidRDefault="00D049F4" w:rsidP="00D049F4">
      <w:pPr>
        <w:spacing w:line="276" w:lineRule="auto"/>
        <w:ind w:firstLine="567"/>
        <w:contextualSpacing/>
        <w:jc w:val="both"/>
        <w:rPr>
          <w:sz w:val="26"/>
          <w:szCs w:val="26"/>
        </w:rPr>
      </w:pPr>
      <w:r w:rsidRPr="00F1491E">
        <w:t>Следует отметить, что распределение тренировочных нагрузок по уровням и классификация используемых средств несколько условны, так как под влиянием систематических занятий и с ростом тренированности организм спортсмена адаптируется к определенным нагрузкам. Более объективная оценка величины нагрузки возможна по тем физиологическим сдвигам, которые происходят в организме юных теннисистов.</w:t>
      </w:r>
    </w:p>
    <w:p w:rsidR="00D049F4" w:rsidRPr="00F1491E" w:rsidRDefault="00D049F4" w:rsidP="00D049F4">
      <w:pPr>
        <w:spacing w:line="276" w:lineRule="auto"/>
        <w:ind w:firstLine="567"/>
        <w:contextualSpacing/>
        <w:jc w:val="both"/>
      </w:pPr>
    </w:p>
    <w:p w:rsidR="00D049F4" w:rsidRPr="00F1491E" w:rsidRDefault="00D049F4" w:rsidP="00D049F4">
      <w:pPr>
        <w:spacing w:line="276" w:lineRule="auto"/>
        <w:ind w:firstLine="567"/>
        <w:contextualSpacing/>
        <w:jc w:val="both"/>
        <w:rPr>
          <w:b/>
          <w:i/>
        </w:rPr>
      </w:pPr>
      <w:r w:rsidRPr="00F1491E">
        <w:rPr>
          <w:b/>
          <w:i/>
          <w:sz w:val="26"/>
          <w:szCs w:val="26"/>
          <w:u w:val="single"/>
        </w:rPr>
        <w:t xml:space="preserve">1.6 Минимальный и предельный объем </w:t>
      </w:r>
      <w:r w:rsidRPr="00F1491E">
        <w:rPr>
          <w:b/>
          <w:i/>
          <w:u w:val="single"/>
        </w:rPr>
        <w:t>соревновательной деятельност</w:t>
      </w:r>
      <w:r w:rsidRPr="00F1491E">
        <w:rPr>
          <w:b/>
          <w:i/>
        </w:rPr>
        <w:t>и</w:t>
      </w:r>
    </w:p>
    <w:p w:rsidR="00D049F4" w:rsidRPr="00F1491E" w:rsidRDefault="00D049F4" w:rsidP="00D049F4">
      <w:pPr>
        <w:spacing w:line="276" w:lineRule="auto"/>
        <w:ind w:firstLine="567"/>
        <w:contextualSpacing/>
        <w:jc w:val="both"/>
        <w:rPr>
          <w:sz w:val="26"/>
          <w:szCs w:val="26"/>
        </w:rPr>
      </w:pPr>
    </w:p>
    <w:p w:rsidR="00D049F4" w:rsidRPr="00F1491E" w:rsidRDefault="00D049F4" w:rsidP="00D049F4">
      <w:pPr>
        <w:spacing w:line="276" w:lineRule="auto"/>
        <w:ind w:firstLine="567"/>
        <w:contextualSpacing/>
        <w:jc w:val="both"/>
      </w:pPr>
      <w:r w:rsidRPr="00F1491E">
        <w:t>На спортивно-оздоровительном этапе не должно</w:t>
      </w:r>
      <w:r w:rsidR="00870D97" w:rsidRPr="00F1491E">
        <w:t xml:space="preserve"> быть официальных соревнований</w:t>
      </w:r>
      <w:r w:rsidRPr="00F1491E">
        <w:t xml:space="preserve">. </w:t>
      </w:r>
    </w:p>
    <w:p w:rsidR="00D049F4" w:rsidRPr="00F1491E" w:rsidRDefault="00D049F4" w:rsidP="00D049F4">
      <w:pPr>
        <w:pStyle w:val="a6"/>
        <w:shd w:val="clear" w:color="auto" w:fill="FFFFFF"/>
        <w:spacing w:before="0" w:after="0" w:line="276" w:lineRule="auto"/>
        <w:ind w:firstLine="567"/>
        <w:contextualSpacing/>
        <w:jc w:val="both"/>
      </w:pPr>
      <w:r w:rsidRPr="00F1491E">
        <w:t xml:space="preserve">Участие в соревнованиях - условие проверки и совершенствования моральных, волевых качеств, повышения уровня спортивного мастерства. В процессе обучения обучающимися  изучаются теоретические материалы по данному разделу программы.  </w:t>
      </w:r>
    </w:p>
    <w:p w:rsidR="00D049F4" w:rsidRPr="00F1491E" w:rsidRDefault="00D049F4" w:rsidP="00D049F4">
      <w:pPr>
        <w:pStyle w:val="a6"/>
        <w:spacing w:before="0" w:after="0" w:line="276" w:lineRule="auto"/>
        <w:ind w:firstLine="567"/>
        <w:contextualSpacing/>
        <w:jc w:val="both"/>
      </w:pPr>
      <w:r w:rsidRPr="00F1491E">
        <w:t xml:space="preserve">Участие учащихся в соревнованиях: групповых, городских. </w:t>
      </w:r>
    </w:p>
    <w:p w:rsidR="00D049F4" w:rsidRPr="00F1491E" w:rsidRDefault="00D049F4" w:rsidP="00D049F4">
      <w:pPr>
        <w:pStyle w:val="a6"/>
        <w:shd w:val="clear" w:color="auto" w:fill="FFFFFF"/>
        <w:spacing w:before="0" w:after="0" w:line="276" w:lineRule="auto"/>
        <w:ind w:firstLine="567"/>
        <w:contextualSpacing/>
        <w:jc w:val="both"/>
      </w:pPr>
      <w:r w:rsidRPr="00F1491E">
        <w:t>По окончанию соревнований педагог проводит разбо</w:t>
      </w:r>
      <w:r w:rsidR="00870D97" w:rsidRPr="00F1491E">
        <w:t xml:space="preserve">р прошедших </w:t>
      </w:r>
      <w:r w:rsidRPr="00F1491E">
        <w:t xml:space="preserve"> соревнований. Проводит </w:t>
      </w:r>
      <w:r w:rsidR="00870D97" w:rsidRPr="00F1491E">
        <w:t>объяснение и показ техники</w:t>
      </w:r>
      <w:r w:rsidRPr="00F1491E">
        <w:t>. Учит нах</w:t>
      </w:r>
      <w:r w:rsidR="00870D97" w:rsidRPr="00F1491E">
        <w:t>одить ошибки</w:t>
      </w:r>
      <w:r w:rsidRPr="00F1491E">
        <w:t xml:space="preserve">.  Выявляет положительные </w:t>
      </w:r>
      <w:r w:rsidR="00870D97" w:rsidRPr="00F1491E">
        <w:t>и отрицательные стороны</w:t>
      </w:r>
      <w:r w:rsidRPr="00F1491E">
        <w:t xml:space="preserve">, причины недостатков. </w:t>
      </w:r>
    </w:p>
    <w:p w:rsidR="00D049F4" w:rsidRPr="00F1491E" w:rsidRDefault="00D049F4" w:rsidP="00D049F4">
      <w:pPr>
        <w:shd w:val="clear" w:color="auto" w:fill="FFFFFF"/>
        <w:spacing w:line="276" w:lineRule="auto"/>
        <w:ind w:firstLine="567"/>
        <w:contextualSpacing/>
        <w:jc w:val="both"/>
        <w:rPr>
          <w:rFonts w:ascii="Arial" w:hAnsi="Arial" w:cs="Arial"/>
        </w:rPr>
      </w:pPr>
    </w:p>
    <w:p w:rsidR="00D049F4" w:rsidRPr="00F1491E" w:rsidRDefault="00D049F4" w:rsidP="00D049F4">
      <w:pPr>
        <w:spacing w:line="276" w:lineRule="auto"/>
        <w:ind w:firstLine="567"/>
        <w:contextualSpacing/>
        <w:jc w:val="both"/>
        <w:rPr>
          <w:b/>
          <w:i/>
          <w:sz w:val="26"/>
          <w:szCs w:val="26"/>
          <w:u w:val="single"/>
        </w:rPr>
      </w:pPr>
      <w:r w:rsidRPr="00F1491E">
        <w:rPr>
          <w:b/>
          <w:i/>
          <w:sz w:val="26"/>
          <w:szCs w:val="26"/>
          <w:u w:val="single"/>
        </w:rPr>
        <w:t>1.7. Требования к экипировке, спортивному инвентарю и оборудованию</w:t>
      </w:r>
    </w:p>
    <w:p w:rsidR="00FA2D19" w:rsidRPr="00F1491E" w:rsidRDefault="00FA2D19" w:rsidP="0078555E">
      <w:pPr>
        <w:jc w:val="both"/>
      </w:pPr>
    </w:p>
    <w:p w:rsidR="0078555E" w:rsidRPr="00F1491E" w:rsidRDefault="0078555E" w:rsidP="0078555E">
      <w:pPr>
        <w:ind w:firstLine="709"/>
        <w:contextualSpacing/>
        <w:jc w:val="both"/>
      </w:pPr>
      <w:r w:rsidRPr="00F1491E">
        <w:t xml:space="preserve">Организации, осуществляющие спортивную подготовку должны обеспечить соблюдение требований к экипировке, спортивному инвентарю и оборудованию. Спортивная экипировка подразделяется на: </w:t>
      </w:r>
    </w:p>
    <w:p w:rsidR="0078555E" w:rsidRPr="00F1491E" w:rsidRDefault="0078555E" w:rsidP="0078555E">
      <w:pPr>
        <w:ind w:firstLine="709"/>
        <w:contextualSpacing/>
        <w:jc w:val="both"/>
      </w:pPr>
      <w:r w:rsidRPr="00F1491E">
        <w:t>- спортивная одежда и обувь общего назначения, предназначенная для спортсменов, тренеров, обучающихся должны использоваться в период проведения занятий по общей физической подготовке и при участии в церемониях открытия и закрытия соревнований;</w:t>
      </w:r>
    </w:p>
    <w:p w:rsidR="0078555E" w:rsidRPr="00F1491E" w:rsidRDefault="0078555E" w:rsidP="0078555E">
      <w:pPr>
        <w:ind w:firstLine="709"/>
        <w:contextualSpacing/>
        <w:jc w:val="both"/>
      </w:pPr>
      <w:r w:rsidRPr="00F1491E">
        <w:t xml:space="preserve"> - спортивная экипировка специального назначения предназначена для использования в период специальной физической подготовки участников образовательного процесса и для выступления их в соревнованиях.( таб. </w:t>
      </w:r>
      <w:r w:rsidR="00817966" w:rsidRPr="00F1491E">
        <w:t>5</w:t>
      </w:r>
      <w:r w:rsidRPr="00F1491E">
        <w:t>-</w:t>
      </w:r>
      <w:r w:rsidR="00817966" w:rsidRPr="00F1491E">
        <w:t>7</w:t>
      </w:r>
      <w:r w:rsidRPr="00F1491E">
        <w:t xml:space="preserve">.) </w:t>
      </w:r>
    </w:p>
    <w:p w:rsidR="0078555E" w:rsidRPr="00F1491E" w:rsidRDefault="0078555E" w:rsidP="0078555E">
      <w:pPr>
        <w:ind w:firstLine="709"/>
        <w:contextualSpacing/>
        <w:jc w:val="center"/>
        <w:rPr>
          <w:u w:val="single"/>
        </w:rPr>
      </w:pPr>
      <w:r w:rsidRPr="00F1491E">
        <w:rPr>
          <w:u w:val="single"/>
        </w:rPr>
        <w:t>Обеспечение спортивной экипировкой</w:t>
      </w:r>
    </w:p>
    <w:p w:rsidR="0078555E" w:rsidRPr="00F1491E" w:rsidRDefault="0078555E" w:rsidP="0078555E">
      <w:pPr>
        <w:ind w:firstLine="709"/>
        <w:contextualSpacing/>
        <w:jc w:val="center"/>
      </w:pPr>
      <w:r w:rsidRPr="00F1491E">
        <w:t>(приложение по ФССП №12)</w:t>
      </w:r>
    </w:p>
    <w:p w:rsidR="0078555E" w:rsidRPr="00F1491E" w:rsidRDefault="0078555E" w:rsidP="0078555E">
      <w:pPr>
        <w:ind w:firstLine="709"/>
        <w:contextualSpacing/>
        <w:jc w:val="right"/>
      </w:pPr>
      <w:r w:rsidRPr="00F1491E">
        <w:t xml:space="preserve">Таблица </w:t>
      </w:r>
      <w:bookmarkStart w:id="1" w:name="Par803"/>
      <w:bookmarkEnd w:id="1"/>
      <w:r w:rsidR="00817966" w:rsidRPr="00F1491E">
        <w:t>5</w:t>
      </w:r>
    </w:p>
    <w:tbl>
      <w:tblPr>
        <w:tblW w:w="10206" w:type="dxa"/>
        <w:tblCellSpacing w:w="5" w:type="nil"/>
        <w:tblInd w:w="75" w:type="dxa"/>
        <w:tblLayout w:type="fixed"/>
        <w:tblCellMar>
          <w:left w:w="75" w:type="dxa"/>
          <w:right w:w="75" w:type="dxa"/>
        </w:tblCellMar>
        <w:tblLook w:val="0000" w:firstRow="0" w:lastRow="0" w:firstColumn="0" w:lastColumn="0" w:noHBand="0" w:noVBand="0"/>
      </w:tblPr>
      <w:tblGrid>
        <w:gridCol w:w="720"/>
        <w:gridCol w:w="3675"/>
        <w:gridCol w:w="1701"/>
        <w:gridCol w:w="4110"/>
      </w:tblGrid>
      <w:tr w:rsidR="0078555E" w:rsidRPr="00F1491E" w:rsidTr="00CB4595">
        <w:trPr>
          <w:trHeight w:val="400"/>
          <w:tblCellSpacing w:w="5" w:type="nil"/>
        </w:trPr>
        <w:tc>
          <w:tcPr>
            <w:tcW w:w="720" w:type="dxa"/>
            <w:tcBorders>
              <w:top w:val="single" w:sz="8" w:space="0" w:color="auto"/>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pPr>
            <w:r w:rsidRPr="00F1491E">
              <w:t xml:space="preserve">  №</w:t>
            </w:r>
          </w:p>
          <w:p w:rsidR="0078555E" w:rsidRPr="00F1491E" w:rsidRDefault="0078555E" w:rsidP="00175BF3">
            <w:pPr>
              <w:widowControl w:val="0"/>
              <w:autoSpaceDE w:val="0"/>
              <w:autoSpaceDN w:val="0"/>
              <w:adjustRightInd w:val="0"/>
            </w:pPr>
            <w:r w:rsidRPr="00F1491E">
              <w:t xml:space="preserve"> п/п</w:t>
            </w:r>
          </w:p>
        </w:tc>
        <w:tc>
          <w:tcPr>
            <w:tcW w:w="3675" w:type="dxa"/>
            <w:tcBorders>
              <w:top w:val="single" w:sz="8" w:space="0" w:color="auto"/>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pPr>
            <w:r w:rsidRPr="00F1491E">
              <w:t xml:space="preserve">        Наименование        </w:t>
            </w:r>
          </w:p>
        </w:tc>
        <w:tc>
          <w:tcPr>
            <w:tcW w:w="1701" w:type="dxa"/>
            <w:tcBorders>
              <w:top w:val="single" w:sz="8" w:space="0" w:color="auto"/>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pPr>
            <w:r w:rsidRPr="00F1491E">
              <w:t xml:space="preserve">     Единица  измерения   </w:t>
            </w:r>
          </w:p>
        </w:tc>
        <w:tc>
          <w:tcPr>
            <w:tcW w:w="4110" w:type="dxa"/>
            <w:tcBorders>
              <w:top w:val="single" w:sz="8" w:space="0" w:color="auto"/>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pPr>
            <w:r w:rsidRPr="00F1491E">
              <w:t xml:space="preserve">  Количество изделий  </w:t>
            </w:r>
          </w:p>
        </w:tc>
      </w:tr>
      <w:tr w:rsidR="0078555E" w:rsidRPr="00F1491E" w:rsidTr="00CB4595">
        <w:trPr>
          <w:tblCellSpacing w:w="5" w:type="nil"/>
        </w:trPr>
        <w:tc>
          <w:tcPr>
            <w:tcW w:w="10206" w:type="dxa"/>
            <w:gridSpan w:val="4"/>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pPr>
            <w:r w:rsidRPr="00F1491E">
              <w:t xml:space="preserve">                          Спортивная экипировка                        </w:t>
            </w:r>
          </w:p>
        </w:tc>
      </w:tr>
      <w:tr w:rsidR="0078555E" w:rsidRPr="00F1491E" w:rsidTr="00CB4595">
        <w:trPr>
          <w:tblCellSpacing w:w="5" w:type="nil"/>
        </w:trPr>
        <w:tc>
          <w:tcPr>
            <w:tcW w:w="72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pPr>
            <w:r w:rsidRPr="00F1491E">
              <w:t xml:space="preserve"> 1. </w:t>
            </w:r>
          </w:p>
        </w:tc>
        <w:tc>
          <w:tcPr>
            <w:tcW w:w="3675"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pPr>
            <w:r w:rsidRPr="00F1491E">
              <w:t xml:space="preserve">Ботинки лыжные              </w:t>
            </w:r>
          </w:p>
        </w:tc>
        <w:tc>
          <w:tcPr>
            <w:tcW w:w="1701"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pPr>
            <w:r w:rsidRPr="00F1491E">
              <w:t xml:space="preserve">       пар      </w:t>
            </w:r>
          </w:p>
        </w:tc>
        <w:tc>
          <w:tcPr>
            <w:tcW w:w="411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pPr>
            <w:r w:rsidRPr="00F1491E">
              <w:t xml:space="preserve">          16          </w:t>
            </w:r>
          </w:p>
        </w:tc>
      </w:tr>
      <w:tr w:rsidR="0078555E" w:rsidRPr="00F1491E" w:rsidTr="00CB4595">
        <w:trPr>
          <w:tblCellSpacing w:w="5" w:type="nil"/>
        </w:trPr>
        <w:tc>
          <w:tcPr>
            <w:tcW w:w="72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pPr>
            <w:r w:rsidRPr="00F1491E">
              <w:t xml:space="preserve"> 2. </w:t>
            </w:r>
          </w:p>
        </w:tc>
        <w:tc>
          <w:tcPr>
            <w:tcW w:w="3675"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pPr>
            <w:r w:rsidRPr="00F1491E">
              <w:t xml:space="preserve">Чехол для лыж               </w:t>
            </w:r>
          </w:p>
        </w:tc>
        <w:tc>
          <w:tcPr>
            <w:tcW w:w="1701"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pPr>
            <w:r w:rsidRPr="00F1491E">
              <w:t xml:space="preserve">      штук      </w:t>
            </w:r>
          </w:p>
        </w:tc>
        <w:tc>
          <w:tcPr>
            <w:tcW w:w="411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pPr>
            <w:r w:rsidRPr="00F1491E">
              <w:t xml:space="preserve">          16          </w:t>
            </w:r>
          </w:p>
        </w:tc>
      </w:tr>
      <w:tr w:rsidR="0078555E" w:rsidRPr="00F1491E" w:rsidTr="00CB4595">
        <w:trPr>
          <w:tblCellSpacing w:w="5" w:type="nil"/>
        </w:trPr>
        <w:tc>
          <w:tcPr>
            <w:tcW w:w="72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pPr>
            <w:r w:rsidRPr="00F1491E">
              <w:lastRenderedPageBreak/>
              <w:t xml:space="preserve"> 3. </w:t>
            </w:r>
          </w:p>
        </w:tc>
        <w:tc>
          <w:tcPr>
            <w:tcW w:w="3675"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pPr>
            <w:r w:rsidRPr="00F1491E">
              <w:t xml:space="preserve">Очки солнцезащитные         </w:t>
            </w:r>
          </w:p>
        </w:tc>
        <w:tc>
          <w:tcPr>
            <w:tcW w:w="1701"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pPr>
            <w:r w:rsidRPr="00F1491E">
              <w:t xml:space="preserve">      штук      </w:t>
            </w:r>
          </w:p>
        </w:tc>
        <w:tc>
          <w:tcPr>
            <w:tcW w:w="411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pPr>
            <w:r w:rsidRPr="00F1491E">
              <w:t xml:space="preserve">          16          </w:t>
            </w:r>
          </w:p>
        </w:tc>
      </w:tr>
      <w:tr w:rsidR="0078555E" w:rsidRPr="00F1491E" w:rsidTr="00CB4595">
        <w:trPr>
          <w:tblCellSpacing w:w="5" w:type="nil"/>
        </w:trPr>
        <w:tc>
          <w:tcPr>
            <w:tcW w:w="72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pPr>
            <w:r w:rsidRPr="00F1491E">
              <w:t xml:space="preserve"> 4. </w:t>
            </w:r>
          </w:p>
        </w:tc>
        <w:tc>
          <w:tcPr>
            <w:tcW w:w="3675"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pPr>
            <w:r w:rsidRPr="00F1491E">
              <w:t xml:space="preserve">Нагрудные номера            </w:t>
            </w:r>
          </w:p>
        </w:tc>
        <w:tc>
          <w:tcPr>
            <w:tcW w:w="1701"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pPr>
            <w:r w:rsidRPr="00F1491E">
              <w:t xml:space="preserve">      штук      </w:t>
            </w:r>
          </w:p>
        </w:tc>
        <w:tc>
          <w:tcPr>
            <w:tcW w:w="411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pPr>
            <w:r w:rsidRPr="00F1491E">
              <w:t xml:space="preserve">          200         </w:t>
            </w:r>
          </w:p>
        </w:tc>
      </w:tr>
    </w:tbl>
    <w:p w:rsidR="0078555E" w:rsidRPr="00F1491E" w:rsidRDefault="0078555E" w:rsidP="0078555E">
      <w:pPr>
        <w:contextualSpacing/>
      </w:pPr>
      <w:bookmarkStart w:id="2" w:name="Par820"/>
      <w:bookmarkEnd w:id="2"/>
    </w:p>
    <w:p w:rsidR="0078555E" w:rsidRPr="00F1491E" w:rsidRDefault="0078555E" w:rsidP="0078555E">
      <w:pPr>
        <w:ind w:firstLine="709"/>
        <w:contextualSpacing/>
        <w:jc w:val="both"/>
      </w:pPr>
      <w:r w:rsidRPr="00F1491E">
        <w:t xml:space="preserve"> </w:t>
      </w:r>
    </w:p>
    <w:p w:rsidR="0078555E" w:rsidRPr="00F1491E" w:rsidRDefault="0078555E" w:rsidP="0078555E">
      <w:pPr>
        <w:ind w:firstLine="709"/>
        <w:contextualSpacing/>
        <w:jc w:val="center"/>
        <w:rPr>
          <w:u w:val="single"/>
        </w:rPr>
      </w:pPr>
      <w:r w:rsidRPr="00F1491E">
        <w:rPr>
          <w:u w:val="single"/>
        </w:rPr>
        <w:t>Спортивная экипировка, передаваемая в индивидуальное пользование</w:t>
      </w:r>
    </w:p>
    <w:p w:rsidR="0078555E" w:rsidRPr="00F1491E" w:rsidRDefault="0078555E" w:rsidP="0078555E">
      <w:pPr>
        <w:ind w:firstLine="709"/>
        <w:contextualSpacing/>
        <w:jc w:val="center"/>
      </w:pPr>
      <w:r w:rsidRPr="00F1491E">
        <w:t>(приложение по ФССП №12)</w:t>
      </w:r>
    </w:p>
    <w:p w:rsidR="0078555E" w:rsidRPr="00F1491E" w:rsidRDefault="0078555E" w:rsidP="0078555E">
      <w:pPr>
        <w:ind w:firstLine="709"/>
        <w:contextualSpacing/>
        <w:jc w:val="center"/>
      </w:pPr>
    </w:p>
    <w:p w:rsidR="0078555E" w:rsidRPr="00F1491E" w:rsidRDefault="0078555E" w:rsidP="0078555E">
      <w:pPr>
        <w:ind w:firstLine="709"/>
        <w:contextualSpacing/>
        <w:jc w:val="right"/>
      </w:pPr>
      <w:r w:rsidRPr="00F1491E">
        <w:t>Таблица</w:t>
      </w:r>
      <w:r w:rsidR="00817966" w:rsidRPr="00F1491E">
        <w:t xml:space="preserve"> 6</w:t>
      </w:r>
    </w:p>
    <w:tbl>
      <w:tblPr>
        <w:tblW w:w="9923" w:type="dxa"/>
        <w:tblCellSpacing w:w="5" w:type="nil"/>
        <w:tblInd w:w="75" w:type="dxa"/>
        <w:tblLayout w:type="fixed"/>
        <w:tblCellMar>
          <w:left w:w="75" w:type="dxa"/>
          <w:right w:w="75" w:type="dxa"/>
        </w:tblCellMar>
        <w:tblLook w:val="0000" w:firstRow="0" w:lastRow="0" w:firstColumn="0" w:lastColumn="0" w:noHBand="0" w:noVBand="0"/>
      </w:tblPr>
      <w:tblGrid>
        <w:gridCol w:w="720"/>
        <w:gridCol w:w="1832"/>
        <w:gridCol w:w="850"/>
        <w:gridCol w:w="2410"/>
        <w:gridCol w:w="992"/>
        <w:gridCol w:w="1276"/>
        <w:gridCol w:w="851"/>
        <w:gridCol w:w="992"/>
      </w:tblGrid>
      <w:tr w:rsidR="0078555E" w:rsidRPr="00F1491E" w:rsidTr="00CB4595">
        <w:trPr>
          <w:tblCellSpacing w:w="5" w:type="nil"/>
        </w:trPr>
        <w:tc>
          <w:tcPr>
            <w:tcW w:w="9923" w:type="dxa"/>
            <w:gridSpan w:val="8"/>
            <w:tcBorders>
              <w:top w:val="single" w:sz="8" w:space="0" w:color="auto"/>
              <w:left w:val="single" w:sz="8" w:space="0" w:color="auto"/>
              <w:bottom w:val="single" w:sz="8" w:space="0" w:color="auto"/>
              <w:right w:val="single" w:sz="8" w:space="0" w:color="auto"/>
            </w:tcBorders>
          </w:tcPr>
          <w:p w:rsidR="0078555E" w:rsidRPr="00F1491E" w:rsidRDefault="0078555E" w:rsidP="00175BF3">
            <w:pPr>
              <w:widowControl w:val="0"/>
              <w:tabs>
                <w:tab w:val="left" w:pos="8565"/>
              </w:tabs>
              <w:autoSpaceDE w:val="0"/>
              <w:autoSpaceDN w:val="0"/>
              <w:adjustRightInd w:val="0"/>
              <w:contextualSpacing/>
            </w:pPr>
            <w:r w:rsidRPr="00F1491E">
              <w:t xml:space="preserve">                     Спортивный инвентарь, передаваемый в индивидуальное пользование                       </w:t>
            </w:r>
          </w:p>
        </w:tc>
      </w:tr>
      <w:tr w:rsidR="0078555E" w:rsidRPr="00F1491E" w:rsidTr="00CB4595">
        <w:trPr>
          <w:trHeight w:val="400"/>
          <w:tblCellSpacing w:w="5" w:type="nil"/>
        </w:trPr>
        <w:tc>
          <w:tcPr>
            <w:tcW w:w="720" w:type="dxa"/>
            <w:vMerge w:val="restart"/>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w:t>
            </w:r>
          </w:p>
          <w:p w:rsidR="0078555E" w:rsidRPr="00F1491E" w:rsidRDefault="0078555E" w:rsidP="00175BF3">
            <w:pPr>
              <w:widowControl w:val="0"/>
              <w:autoSpaceDE w:val="0"/>
              <w:autoSpaceDN w:val="0"/>
              <w:adjustRightInd w:val="0"/>
              <w:contextualSpacing/>
            </w:pPr>
            <w:r w:rsidRPr="00F1491E">
              <w:t xml:space="preserve"> п/п</w:t>
            </w:r>
          </w:p>
        </w:tc>
        <w:tc>
          <w:tcPr>
            <w:tcW w:w="1832" w:type="dxa"/>
            <w:vMerge w:val="restart"/>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Наименование </w:t>
            </w:r>
          </w:p>
          <w:p w:rsidR="0078555E" w:rsidRPr="00F1491E" w:rsidRDefault="0078555E" w:rsidP="00175BF3">
            <w:pPr>
              <w:widowControl w:val="0"/>
              <w:autoSpaceDE w:val="0"/>
              <w:autoSpaceDN w:val="0"/>
              <w:adjustRightInd w:val="0"/>
              <w:contextualSpacing/>
            </w:pPr>
            <w:r w:rsidRPr="00F1491E">
              <w:t xml:space="preserve">   спортивной  </w:t>
            </w:r>
          </w:p>
          <w:p w:rsidR="0078555E" w:rsidRPr="00F1491E" w:rsidRDefault="0078555E" w:rsidP="00175BF3">
            <w:pPr>
              <w:widowControl w:val="0"/>
              <w:autoSpaceDE w:val="0"/>
              <w:autoSpaceDN w:val="0"/>
              <w:adjustRightInd w:val="0"/>
              <w:contextualSpacing/>
            </w:pPr>
            <w:r w:rsidRPr="00F1491E">
              <w:t xml:space="preserve">   экипировки  </w:t>
            </w:r>
          </w:p>
          <w:p w:rsidR="0078555E" w:rsidRPr="00F1491E" w:rsidRDefault="0078555E" w:rsidP="00175BF3">
            <w:pPr>
              <w:widowControl w:val="0"/>
              <w:autoSpaceDE w:val="0"/>
              <w:autoSpaceDN w:val="0"/>
              <w:adjustRightInd w:val="0"/>
              <w:contextualSpacing/>
            </w:pPr>
            <w:r w:rsidRPr="00F1491E">
              <w:t>индивидуального</w:t>
            </w:r>
          </w:p>
          <w:p w:rsidR="0078555E" w:rsidRPr="00F1491E" w:rsidRDefault="0078555E" w:rsidP="00175BF3">
            <w:pPr>
              <w:widowControl w:val="0"/>
              <w:autoSpaceDE w:val="0"/>
              <w:autoSpaceDN w:val="0"/>
              <w:adjustRightInd w:val="0"/>
              <w:contextualSpacing/>
            </w:pPr>
            <w:r w:rsidRPr="00F1491E">
              <w:t xml:space="preserve">  пользования  </w:t>
            </w:r>
          </w:p>
        </w:tc>
        <w:tc>
          <w:tcPr>
            <w:tcW w:w="850" w:type="dxa"/>
            <w:vMerge w:val="restart"/>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Единица </w:t>
            </w:r>
          </w:p>
          <w:p w:rsidR="0078555E" w:rsidRPr="00F1491E" w:rsidRDefault="0078555E" w:rsidP="00175BF3">
            <w:pPr>
              <w:widowControl w:val="0"/>
              <w:autoSpaceDE w:val="0"/>
              <w:autoSpaceDN w:val="0"/>
              <w:adjustRightInd w:val="0"/>
              <w:contextualSpacing/>
            </w:pPr>
            <w:r w:rsidRPr="00F1491E">
              <w:t>измерения</w:t>
            </w:r>
          </w:p>
        </w:tc>
        <w:tc>
          <w:tcPr>
            <w:tcW w:w="2410" w:type="dxa"/>
            <w:vMerge w:val="restart"/>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Расчетная  </w:t>
            </w:r>
          </w:p>
          <w:p w:rsidR="0078555E" w:rsidRPr="00F1491E" w:rsidRDefault="0078555E" w:rsidP="00175BF3">
            <w:pPr>
              <w:widowControl w:val="0"/>
              <w:autoSpaceDE w:val="0"/>
              <w:autoSpaceDN w:val="0"/>
              <w:adjustRightInd w:val="0"/>
              <w:contextualSpacing/>
            </w:pPr>
            <w:r w:rsidRPr="00F1491E">
              <w:t xml:space="preserve">   единица   </w:t>
            </w:r>
          </w:p>
        </w:tc>
        <w:tc>
          <w:tcPr>
            <w:tcW w:w="4111" w:type="dxa"/>
            <w:gridSpan w:val="4"/>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Этапы спортивной подготовки                 </w:t>
            </w:r>
          </w:p>
        </w:tc>
      </w:tr>
      <w:tr w:rsidR="0078555E" w:rsidRPr="00F1491E" w:rsidTr="00CB4595">
        <w:trPr>
          <w:trHeight w:val="1000"/>
          <w:tblCellSpacing w:w="5" w:type="nil"/>
        </w:trPr>
        <w:tc>
          <w:tcPr>
            <w:tcW w:w="720" w:type="dxa"/>
            <w:vMerge/>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p>
        </w:tc>
        <w:tc>
          <w:tcPr>
            <w:tcW w:w="1832" w:type="dxa"/>
            <w:vMerge/>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p>
        </w:tc>
        <w:tc>
          <w:tcPr>
            <w:tcW w:w="850" w:type="dxa"/>
            <w:vMerge/>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p>
        </w:tc>
        <w:tc>
          <w:tcPr>
            <w:tcW w:w="2410" w:type="dxa"/>
            <w:vMerge/>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p>
        </w:tc>
        <w:tc>
          <w:tcPr>
            <w:tcW w:w="2268"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этап начальной</w:t>
            </w:r>
          </w:p>
          <w:p w:rsidR="0078555E" w:rsidRPr="00F1491E" w:rsidRDefault="0078555E" w:rsidP="00175BF3">
            <w:pPr>
              <w:widowControl w:val="0"/>
              <w:autoSpaceDE w:val="0"/>
              <w:autoSpaceDN w:val="0"/>
              <w:adjustRightInd w:val="0"/>
              <w:contextualSpacing/>
            </w:pPr>
            <w:r w:rsidRPr="00F1491E">
              <w:t xml:space="preserve">  подготовки  </w:t>
            </w:r>
          </w:p>
        </w:tc>
        <w:tc>
          <w:tcPr>
            <w:tcW w:w="1843"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тренировочный</w:t>
            </w:r>
          </w:p>
          <w:p w:rsidR="0078555E" w:rsidRPr="00F1491E" w:rsidRDefault="0078555E" w:rsidP="00175BF3">
            <w:pPr>
              <w:widowControl w:val="0"/>
              <w:autoSpaceDE w:val="0"/>
              <w:autoSpaceDN w:val="0"/>
              <w:adjustRightInd w:val="0"/>
              <w:contextualSpacing/>
            </w:pPr>
            <w:r w:rsidRPr="00F1491E">
              <w:t xml:space="preserve">  этап (этап  спортивной  </w:t>
            </w:r>
          </w:p>
          <w:p w:rsidR="0078555E" w:rsidRPr="00F1491E" w:rsidRDefault="0078555E" w:rsidP="00175BF3">
            <w:pPr>
              <w:widowControl w:val="0"/>
              <w:autoSpaceDE w:val="0"/>
              <w:autoSpaceDN w:val="0"/>
              <w:adjustRightInd w:val="0"/>
              <w:contextualSpacing/>
            </w:pPr>
            <w:r w:rsidRPr="00F1491E">
              <w:t>специализации)</w:t>
            </w:r>
          </w:p>
        </w:tc>
      </w:tr>
      <w:tr w:rsidR="0078555E" w:rsidRPr="00F1491E" w:rsidTr="00CB4595">
        <w:trPr>
          <w:trHeight w:val="800"/>
          <w:tblCellSpacing w:w="5" w:type="nil"/>
        </w:trPr>
        <w:tc>
          <w:tcPr>
            <w:tcW w:w="720" w:type="dxa"/>
            <w:vMerge/>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p>
        </w:tc>
        <w:tc>
          <w:tcPr>
            <w:tcW w:w="1832" w:type="dxa"/>
            <w:vMerge/>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p>
        </w:tc>
        <w:tc>
          <w:tcPr>
            <w:tcW w:w="850" w:type="dxa"/>
            <w:vMerge/>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p>
        </w:tc>
        <w:tc>
          <w:tcPr>
            <w:tcW w:w="2410" w:type="dxa"/>
            <w:vMerge/>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p>
        </w:tc>
        <w:tc>
          <w:tcPr>
            <w:tcW w:w="992"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количество</w:t>
            </w:r>
          </w:p>
        </w:tc>
        <w:tc>
          <w:tcPr>
            <w:tcW w:w="1276"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срок эксплуатации </w:t>
            </w:r>
          </w:p>
          <w:p w:rsidR="0078555E" w:rsidRPr="00F1491E" w:rsidRDefault="0078555E" w:rsidP="00175BF3">
            <w:pPr>
              <w:widowControl w:val="0"/>
              <w:autoSpaceDE w:val="0"/>
              <w:autoSpaceDN w:val="0"/>
              <w:adjustRightInd w:val="0"/>
              <w:contextualSpacing/>
            </w:pPr>
            <w:r w:rsidRPr="00F1491E">
              <w:t xml:space="preserve">(лет)  </w:t>
            </w:r>
          </w:p>
        </w:tc>
        <w:tc>
          <w:tcPr>
            <w:tcW w:w="851"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количество</w:t>
            </w:r>
          </w:p>
        </w:tc>
        <w:tc>
          <w:tcPr>
            <w:tcW w:w="992"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Срок эксплуатации </w:t>
            </w:r>
          </w:p>
          <w:p w:rsidR="0078555E" w:rsidRPr="00F1491E" w:rsidRDefault="0078555E" w:rsidP="00175BF3">
            <w:pPr>
              <w:widowControl w:val="0"/>
              <w:autoSpaceDE w:val="0"/>
              <w:autoSpaceDN w:val="0"/>
              <w:adjustRightInd w:val="0"/>
              <w:contextualSpacing/>
            </w:pPr>
            <w:r w:rsidRPr="00F1491E">
              <w:t xml:space="preserve">(лет)  </w:t>
            </w:r>
          </w:p>
        </w:tc>
      </w:tr>
      <w:tr w:rsidR="0078555E" w:rsidRPr="00F1491E" w:rsidTr="00CB4595">
        <w:trPr>
          <w:trHeight w:val="400"/>
          <w:tblCellSpacing w:w="5" w:type="nil"/>
        </w:trPr>
        <w:tc>
          <w:tcPr>
            <w:tcW w:w="72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1.  </w:t>
            </w:r>
          </w:p>
        </w:tc>
        <w:tc>
          <w:tcPr>
            <w:tcW w:w="1832"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Лыжи           </w:t>
            </w:r>
          </w:p>
          <w:p w:rsidR="0078555E" w:rsidRPr="00F1491E" w:rsidRDefault="0078555E" w:rsidP="00175BF3">
            <w:pPr>
              <w:widowControl w:val="0"/>
              <w:autoSpaceDE w:val="0"/>
              <w:autoSpaceDN w:val="0"/>
              <w:adjustRightInd w:val="0"/>
              <w:contextualSpacing/>
            </w:pPr>
            <w:r w:rsidRPr="00F1491E">
              <w:t xml:space="preserve">гоночные       </w:t>
            </w:r>
          </w:p>
        </w:tc>
        <w:tc>
          <w:tcPr>
            <w:tcW w:w="85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пар   </w:t>
            </w:r>
          </w:p>
        </w:tc>
        <w:tc>
          <w:tcPr>
            <w:tcW w:w="241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на  занимающегося</w:t>
            </w:r>
          </w:p>
        </w:tc>
        <w:tc>
          <w:tcPr>
            <w:tcW w:w="992"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  </w:t>
            </w:r>
          </w:p>
        </w:tc>
        <w:tc>
          <w:tcPr>
            <w:tcW w:w="1276"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   </w:t>
            </w:r>
          </w:p>
        </w:tc>
        <w:tc>
          <w:tcPr>
            <w:tcW w:w="851"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2  </w:t>
            </w:r>
          </w:p>
        </w:tc>
        <w:tc>
          <w:tcPr>
            <w:tcW w:w="992"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1   </w:t>
            </w:r>
          </w:p>
        </w:tc>
      </w:tr>
      <w:tr w:rsidR="0078555E" w:rsidRPr="00F1491E" w:rsidTr="00CB4595">
        <w:trPr>
          <w:trHeight w:val="400"/>
          <w:tblCellSpacing w:w="5" w:type="nil"/>
        </w:trPr>
        <w:tc>
          <w:tcPr>
            <w:tcW w:w="72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2.  </w:t>
            </w:r>
          </w:p>
        </w:tc>
        <w:tc>
          <w:tcPr>
            <w:tcW w:w="1832"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Крепления      </w:t>
            </w:r>
          </w:p>
          <w:p w:rsidR="0078555E" w:rsidRPr="00F1491E" w:rsidRDefault="0078555E" w:rsidP="00175BF3">
            <w:pPr>
              <w:widowControl w:val="0"/>
              <w:autoSpaceDE w:val="0"/>
              <w:autoSpaceDN w:val="0"/>
              <w:adjustRightInd w:val="0"/>
              <w:contextualSpacing/>
            </w:pPr>
            <w:r w:rsidRPr="00F1491E">
              <w:t xml:space="preserve">лыжные         </w:t>
            </w:r>
          </w:p>
        </w:tc>
        <w:tc>
          <w:tcPr>
            <w:tcW w:w="85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пар   </w:t>
            </w:r>
          </w:p>
        </w:tc>
        <w:tc>
          <w:tcPr>
            <w:tcW w:w="241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на  занимающегося</w:t>
            </w:r>
          </w:p>
        </w:tc>
        <w:tc>
          <w:tcPr>
            <w:tcW w:w="992"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  </w:t>
            </w:r>
          </w:p>
        </w:tc>
        <w:tc>
          <w:tcPr>
            <w:tcW w:w="1276"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   </w:t>
            </w:r>
          </w:p>
        </w:tc>
        <w:tc>
          <w:tcPr>
            <w:tcW w:w="851"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1  </w:t>
            </w:r>
          </w:p>
        </w:tc>
        <w:tc>
          <w:tcPr>
            <w:tcW w:w="992"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1   </w:t>
            </w:r>
          </w:p>
        </w:tc>
      </w:tr>
      <w:tr w:rsidR="0078555E" w:rsidRPr="00F1491E" w:rsidTr="00CB4595">
        <w:trPr>
          <w:trHeight w:val="400"/>
          <w:tblCellSpacing w:w="5" w:type="nil"/>
        </w:trPr>
        <w:tc>
          <w:tcPr>
            <w:tcW w:w="72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3.  </w:t>
            </w:r>
          </w:p>
        </w:tc>
        <w:tc>
          <w:tcPr>
            <w:tcW w:w="1832"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Палки для      </w:t>
            </w:r>
          </w:p>
          <w:p w:rsidR="0078555E" w:rsidRPr="00F1491E" w:rsidRDefault="0078555E" w:rsidP="00175BF3">
            <w:pPr>
              <w:widowControl w:val="0"/>
              <w:autoSpaceDE w:val="0"/>
              <w:autoSpaceDN w:val="0"/>
              <w:adjustRightInd w:val="0"/>
              <w:contextualSpacing/>
            </w:pPr>
            <w:r w:rsidRPr="00F1491E">
              <w:t xml:space="preserve">лыжных гонок   </w:t>
            </w:r>
          </w:p>
        </w:tc>
        <w:tc>
          <w:tcPr>
            <w:tcW w:w="85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пар   </w:t>
            </w:r>
          </w:p>
        </w:tc>
        <w:tc>
          <w:tcPr>
            <w:tcW w:w="241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на  занимающегося</w:t>
            </w:r>
          </w:p>
        </w:tc>
        <w:tc>
          <w:tcPr>
            <w:tcW w:w="992"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  </w:t>
            </w:r>
          </w:p>
        </w:tc>
        <w:tc>
          <w:tcPr>
            <w:tcW w:w="1276"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   </w:t>
            </w:r>
          </w:p>
        </w:tc>
        <w:tc>
          <w:tcPr>
            <w:tcW w:w="851"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1  </w:t>
            </w:r>
          </w:p>
        </w:tc>
        <w:tc>
          <w:tcPr>
            <w:tcW w:w="992"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1   </w:t>
            </w:r>
          </w:p>
        </w:tc>
      </w:tr>
      <w:tr w:rsidR="0078555E" w:rsidRPr="00F1491E" w:rsidTr="00CB4595">
        <w:trPr>
          <w:trHeight w:val="400"/>
          <w:tblCellSpacing w:w="5" w:type="nil"/>
        </w:trPr>
        <w:tc>
          <w:tcPr>
            <w:tcW w:w="72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4.  </w:t>
            </w:r>
          </w:p>
        </w:tc>
        <w:tc>
          <w:tcPr>
            <w:tcW w:w="1832"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Лыжероллеры    </w:t>
            </w:r>
          </w:p>
        </w:tc>
        <w:tc>
          <w:tcPr>
            <w:tcW w:w="85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пар   </w:t>
            </w:r>
          </w:p>
        </w:tc>
        <w:tc>
          <w:tcPr>
            <w:tcW w:w="241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на  занимающегося</w:t>
            </w:r>
          </w:p>
        </w:tc>
        <w:tc>
          <w:tcPr>
            <w:tcW w:w="992"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  </w:t>
            </w:r>
          </w:p>
        </w:tc>
        <w:tc>
          <w:tcPr>
            <w:tcW w:w="1276"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   </w:t>
            </w:r>
          </w:p>
        </w:tc>
        <w:tc>
          <w:tcPr>
            <w:tcW w:w="851"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1  </w:t>
            </w:r>
          </w:p>
        </w:tc>
        <w:tc>
          <w:tcPr>
            <w:tcW w:w="992"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1   </w:t>
            </w:r>
          </w:p>
        </w:tc>
      </w:tr>
    </w:tbl>
    <w:p w:rsidR="0078555E" w:rsidRPr="00F1491E" w:rsidRDefault="0078555E" w:rsidP="0078555E"/>
    <w:p w:rsidR="0078555E" w:rsidRPr="00F1491E" w:rsidRDefault="0078555E" w:rsidP="0078555E">
      <w:pPr>
        <w:ind w:firstLine="709"/>
        <w:contextualSpacing/>
        <w:jc w:val="right"/>
      </w:pPr>
    </w:p>
    <w:p w:rsidR="0078555E" w:rsidRPr="00F1491E" w:rsidRDefault="0078555E" w:rsidP="0078555E">
      <w:pPr>
        <w:ind w:firstLine="709"/>
        <w:contextualSpacing/>
        <w:jc w:val="both"/>
      </w:pPr>
      <w:r w:rsidRPr="00F1491E">
        <w:t xml:space="preserve"> </w:t>
      </w:r>
    </w:p>
    <w:p w:rsidR="0078555E" w:rsidRPr="00F1491E" w:rsidRDefault="0078555E" w:rsidP="0078555E">
      <w:pPr>
        <w:ind w:firstLine="709"/>
        <w:contextualSpacing/>
        <w:jc w:val="center"/>
        <w:rPr>
          <w:u w:val="single"/>
        </w:rPr>
      </w:pPr>
      <w:r w:rsidRPr="00F1491E">
        <w:rPr>
          <w:u w:val="single"/>
        </w:rPr>
        <w:t>Оборудование и спортивный инвентарь,</w:t>
      </w:r>
    </w:p>
    <w:p w:rsidR="0078555E" w:rsidRPr="00F1491E" w:rsidRDefault="0078555E" w:rsidP="0078555E">
      <w:pPr>
        <w:ind w:firstLine="709"/>
        <w:contextualSpacing/>
        <w:jc w:val="center"/>
        <w:rPr>
          <w:u w:val="single"/>
        </w:rPr>
      </w:pPr>
      <w:r w:rsidRPr="00F1491E">
        <w:rPr>
          <w:u w:val="single"/>
        </w:rPr>
        <w:t>необходимый для  прохождения спортивной подготовки</w:t>
      </w:r>
    </w:p>
    <w:p w:rsidR="0078555E" w:rsidRPr="00F1491E" w:rsidRDefault="0078555E" w:rsidP="0078555E">
      <w:pPr>
        <w:ind w:firstLine="709"/>
        <w:contextualSpacing/>
        <w:jc w:val="center"/>
      </w:pPr>
      <w:r w:rsidRPr="00F1491E">
        <w:t>(приложение №11 к ФССП)</w:t>
      </w:r>
    </w:p>
    <w:p w:rsidR="0078555E" w:rsidRPr="00F1491E" w:rsidRDefault="0078555E" w:rsidP="0078555E">
      <w:pPr>
        <w:ind w:firstLine="709"/>
        <w:contextualSpacing/>
        <w:jc w:val="right"/>
      </w:pPr>
      <w:r w:rsidRPr="00F1491E">
        <w:t xml:space="preserve">Таблица </w:t>
      </w:r>
      <w:r w:rsidR="00817966" w:rsidRPr="00F1491E">
        <w:t>7</w:t>
      </w:r>
    </w:p>
    <w:tbl>
      <w:tblPr>
        <w:tblW w:w="10206" w:type="dxa"/>
        <w:tblCellSpacing w:w="5" w:type="nil"/>
        <w:tblInd w:w="75" w:type="dxa"/>
        <w:tblLayout w:type="fixed"/>
        <w:tblCellMar>
          <w:left w:w="75" w:type="dxa"/>
          <w:right w:w="75" w:type="dxa"/>
        </w:tblCellMar>
        <w:tblLook w:val="0000" w:firstRow="0" w:lastRow="0" w:firstColumn="0" w:lastColumn="0" w:noHBand="0" w:noVBand="0"/>
      </w:tblPr>
      <w:tblGrid>
        <w:gridCol w:w="840"/>
        <w:gridCol w:w="5114"/>
        <w:gridCol w:w="1417"/>
        <w:gridCol w:w="1418"/>
        <w:gridCol w:w="1417"/>
      </w:tblGrid>
      <w:tr w:rsidR="0078555E" w:rsidRPr="00F1491E" w:rsidTr="00CB4595">
        <w:trPr>
          <w:trHeight w:val="400"/>
          <w:tblCellSpacing w:w="5" w:type="nil"/>
        </w:trPr>
        <w:tc>
          <w:tcPr>
            <w:tcW w:w="840" w:type="dxa"/>
            <w:tcBorders>
              <w:top w:val="single" w:sz="8" w:space="0" w:color="auto"/>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w:t>
            </w:r>
          </w:p>
          <w:p w:rsidR="0078555E" w:rsidRPr="00F1491E" w:rsidRDefault="0078555E" w:rsidP="00175BF3">
            <w:pPr>
              <w:widowControl w:val="0"/>
              <w:autoSpaceDE w:val="0"/>
              <w:autoSpaceDN w:val="0"/>
              <w:adjustRightInd w:val="0"/>
              <w:contextualSpacing/>
            </w:pPr>
            <w:r w:rsidRPr="00F1491E">
              <w:t xml:space="preserve"> п/п </w:t>
            </w:r>
          </w:p>
        </w:tc>
        <w:tc>
          <w:tcPr>
            <w:tcW w:w="6531" w:type="dxa"/>
            <w:gridSpan w:val="2"/>
            <w:tcBorders>
              <w:top w:val="single" w:sz="8" w:space="0" w:color="auto"/>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Наименование             </w:t>
            </w:r>
          </w:p>
        </w:tc>
        <w:tc>
          <w:tcPr>
            <w:tcW w:w="1418" w:type="dxa"/>
            <w:tcBorders>
              <w:top w:val="single" w:sz="8" w:space="0" w:color="auto"/>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Единица   </w:t>
            </w:r>
          </w:p>
          <w:p w:rsidR="0078555E" w:rsidRPr="00F1491E" w:rsidRDefault="0078555E" w:rsidP="00175BF3">
            <w:pPr>
              <w:widowControl w:val="0"/>
              <w:autoSpaceDE w:val="0"/>
              <w:autoSpaceDN w:val="0"/>
              <w:adjustRightInd w:val="0"/>
              <w:contextualSpacing/>
            </w:pPr>
            <w:r w:rsidRPr="00F1491E">
              <w:t xml:space="preserve">   измерения  </w:t>
            </w:r>
          </w:p>
        </w:tc>
        <w:tc>
          <w:tcPr>
            <w:tcW w:w="1417" w:type="dxa"/>
            <w:tcBorders>
              <w:top w:val="single" w:sz="8" w:space="0" w:color="auto"/>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Количество </w:t>
            </w:r>
          </w:p>
          <w:p w:rsidR="0078555E" w:rsidRPr="00F1491E" w:rsidRDefault="0078555E" w:rsidP="00175BF3">
            <w:pPr>
              <w:widowControl w:val="0"/>
              <w:autoSpaceDE w:val="0"/>
              <w:autoSpaceDN w:val="0"/>
              <w:adjustRightInd w:val="0"/>
              <w:contextualSpacing/>
            </w:pPr>
            <w:r w:rsidRPr="00F1491E">
              <w:t xml:space="preserve">   изделий   </w:t>
            </w:r>
          </w:p>
        </w:tc>
      </w:tr>
      <w:tr w:rsidR="0078555E" w:rsidRPr="00F1491E" w:rsidTr="00CB4595">
        <w:trPr>
          <w:tblCellSpacing w:w="5" w:type="nil"/>
        </w:trPr>
        <w:tc>
          <w:tcPr>
            <w:tcW w:w="10206" w:type="dxa"/>
            <w:gridSpan w:val="5"/>
            <w:tcBorders>
              <w:left w:val="single" w:sz="8" w:space="0" w:color="auto"/>
              <w:bottom w:val="single" w:sz="8" w:space="0" w:color="auto"/>
              <w:right w:val="single" w:sz="8" w:space="0" w:color="auto"/>
            </w:tcBorders>
          </w:tcPr>
          <w:p w:rsidR="0078555E" w:rsidRPr="00F1491E" w:rsidRDefault="0078555E" w:rsidP="00CB4595">
            <w:pPr>
              <w:widowControl w:val="0"/>
              <w:autoSpaceDE w:val="0"/>
              <w:autoSpaceDN w:val="0"/>
              <w:adjustRightInd w:val="0"/>
              <w:contextualSpacing/>
              <w:jc w:val="center"/>
              <w:outlineLvl w:val="3"/>
            </w:pPr>
            <w:bookmarkStart w:id="3" w:name="Par693"/>
            <w:bookmarkEnd w:id="3"/>
            <w:r w:rsidRPr="00F1491E">
              <w:t>Оборудование, спортивный инвентарь</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1.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Лыжи гоночные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пар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16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2.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Крепления лыжные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пар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16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3.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Палки для лыжных гонок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пар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16     </w:t>
            </w:r>
          </w:p>
        </w:tc>
      </w:tr>
      <w:tr w:rsidR="0078555E" w:rsidRPr="00F1491E" w:rsidTr="00CB4595">
        <w:trPr>
          <w:trHeight w:val="1000"/>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4.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Снегоход, укомплектованный  приспособлением для прокладки лыжных трасс (снегоуплотнительная машина для       </w:t>
            </w:r>
          </w:p>
          <w:p w:rsidR="0078555E" w:rsidRPr="00F1491E" w:rsidRDefault="0078555E" w:rsidP="00175BF3">
            <w:pPr>
              <w:widowControl w:val="0"/>
              <w:autoSpaceDE w:val="0"/>
              <w:autoSpaceDN w:val="0"/>
              <w:adjustRightInd w:val="0"/>
              <w:contextualSpacing/>
            </w:pPr>
            <w:r w:rsidRPr="00F1491E">
              <w:t xml:space="preserve">прокладки лыжных трасс)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штук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1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5.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Снегоход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штук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1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6.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Измеритель скорости ветра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штук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2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7.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Термометр наружный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штук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4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8.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Флажки для разметки лыжных трасс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комплект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1      </w:t>
            </w:r>
          </w:p>
        </w:tc>
      </w:tr>
      <w:tr w:rsidR="0078555E" w:rsidRPr="00F1491E" w:rsidTr="00CB4595">
        <w:trPr>
          <w:trHeight w:val="400"/>
          <w:tblCellSpacing w:w="5" w:type="nil"/>
        </w:trPr>
        <w:tc>
          <w:tcPr>
            <w:tcW w:w="10206" w:type="dxa"/>
            <w:gridSpan w:val="5"/>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outlineLvl w:val="3"/>
            </w:pPr>
            <w:bookmarkStart w:id="4" w:name="Par715"/>
            <w:bookmarkEnd w:id="4"/>
            <w:r w:rsidRPr="00F1491E">
              <w:t xml:space="preserve">        Дополнительное и вспомогательное оборудование и спортивный       </w:t>
            </w:r>
          </w:p>
          <w:p w:rsidR="0078555E" w:rsidRPr="00F1491E" w:rsidRDefault="0078555E" w:rsidP="00175BF3">
            <w:pPr>
              <w:widowControl w:val="0"/>
              <w:autoSpaceDE w:val="0"/>
              <w:autoSpaceDN w:val="0"/>
              <w:adjustRightInd w:val="0"/>
              <w:contextualSpacing/>
            </w:pPr>
            <w:r w:rsidRPr="00F1491E">
              <w:t xml:space="preserve">                                инвентарь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lastRenderedPageBreak/>
              <w:t xml:space="preserve">9.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Весы медицинские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штук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2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10.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Гантели массивные от 0,5 до 5 кг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комплект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2      </w:t>
            </w:r>
          </w:p>
        </w:tc>
      </w:tr>
      <w:tr w:rsidR="0078555E" w:rsidRPr="00F1491E" w:rsidTr="00CB4595">
        <w:trPr>
          <w:trHeight w:val="400"/>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11.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Гантели переменной массы от 3 до      </w:t>
            </w:r>
          </w:p>
          <w:p w:rsidR="0078555E" w:rsidRPr="00F1491E" w:rsidRDefault="0078555E" w:rsidP="00175BF3">
            <w:pPr>
              <w:widowControl w:val="0"/>
              <w:autoSpaceDE w:val="0"/>
              <w:autoSpaceDN w:val="0"/>
              <w:adjustRightInd w:val="0"/>
              <w:contextualSpacing/>
            </w:pPr>
            <w:r w:rsidRPr="00F1491E">
              <w:t xml:space="preserve">12 кг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пар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5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12.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Доска информационная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штук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2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13.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Зеркало настенное (0,6 x 2 м)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комплект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4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14.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Лыжероллеры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пар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16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15.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Мат гимнастический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штук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6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16.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Набивные мячи от 1 до 5 кг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комплект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2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17.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Мяч баскетбольный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штук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1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18.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Мяч волейбольный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штук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1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19.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Мяч теннисный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штук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16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20.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Мяч футбольный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штук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1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21.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Палка гимнастическая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штук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12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22.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Рулетка металлическая 50 м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штук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1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23.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Секундомер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штук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4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24.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Скакалка гимнастическая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штук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12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25.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Скамейка гимнастическая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штук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2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26.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Стенка гимнастическая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штук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4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27.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Стол для подготовки лыж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комплект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2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28.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Электромегафон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комплект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2      </w:t>
            </w:r>
          </w:p>
        </w:tc>
      </w:tr>
      <w:tr w:rsidR="0078555E" w:rsidRPr="00F1491E" w:rsidTr="00CB4595">
        <w:trPr>
          <w:tblCellSpacing w:w="5" w:type="nil"/>
        </w:trPr>
        <w:tc>
          <w:tcPr>
            <w:tcW w:w="840"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29.  </w:t>
            </w:r>
          </w:p>
        </w:tc>
        <w:tc>
          <w:tcPr>
            <w:tcW w:w="5114"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Эспандер лыжника                      </w:t>
            </w:r>
          </w:p>
        </w:tc>
        <w:tc>
          <w:tcPr>
            <w:tcW w:w="1417" w:type="dxa"/>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штук     </w:t>
            </w:r>
          </w:p>
        </w:tc>
        <w:tc>
          <w:tcPr>
            <w:tcW w:w="2835" w:type="dxa"/>
            <w:gridSpan w:val="2"/>
            <w:tcBorders>
              <w:left w:val="single" w:sz="8" w:space="0" w:color="auto"/>
              <w:bottom w:val="single" w:sz="8" w:space="0" w:color="auto"/>
              <w:right w:val="single" w:sz="8" w:space="0" w:color="auto"/>
            </w:tcBorders>
          </w:tcPr>
          <w:p w:rsidR="0078555E" w:rsidRPr="00F1491E" w:rsidRDefault="0078555E" w:rsidP="00175BF3">
            <w:pPr>
              <w:widowControl w:val="0"/>
              <w:autoSpaceDE w:val="0"/>
              <w:autoSpaceDN w:val="0"/>
              <w:adjustRightInd w:val="0"/>
              <w:contextualSpacing/>
            </w:pPr>
            <w:r w:rsidRPr="00F1491E">
              <w:t xml:space="preserve">      12     </w:t>
            </w:r>
          </w:p>
        </w:tc>
      </w:tr>
    </w:tbl>
    <w:p w:rsidR="00FA2D19" w:rsidRPr="00F1491E" w:rsidRDefault="00FA2D19" w:rsidP="0078555E">
      <w:pPr>
        <w:pStyle w:val="a3"/>
        <w:ind w:left="426" w:firstLine="294"/>
        <w:jc w:val="both"/>
        <w:rPr>
          <w:rFonts w:ascii="Times New Roman" w:hAnsi="Times New Roman" w:cs="Times New Roman"/>
          <w:sz w:val="24"/>
          <w:szCs w:val="24"/>
        </w:rPr>
      </w:pPr>
    </w:p>
    <w:p w:rsidR="000C149B" w:rsidRPr="00F1491E" w:rsidRDefault="000C149B" w:rsidP="000C149B"/>
    <w:p w:rsidR="0078555E" w:rsidRPr="00F1491E" w:rsidRDefault="0078555E" w:rsidP="0078555E">
      <w:pPr>
        <w:pStyle w:val="ConsPlusNormal"/>
        <w:spacing w:line="276" w:lineRule="auto"/>
        <w:ind w:firstLine="567"/>
        <w:contextualSpacing/>
        <w:jc w:val="both"/>
        <w:outlineLvl w:val="1"/>
        <w:rPr>
          <w:rFonts w:ascii="Times New Roman" w:hAnsi="Times New Roman" w:cs="Times New Roman"/>
          <w:b/>
          <w:i/>
          <w:sz w:val="26"/>
          <w:szCs w:val="26"/>
          <w:u w:val="single"/>
        </w:rPr>
      </w:pPr>
      <w:bookmarkStart w:id="5" w:name="_Toc410461591"/>
      <w:r w:rsidRPr="00F1491E">
        <w:rPr>
          <w:rFonts w:ascii="Times New Roman" w:hAnsi="Times New Roman" w:cs="Times New Roman"/>
          <w:b/>
          <w:i/>
          <w:sz w:val="26"/>
          <w:szCs w:val="26"/>
          <w:u w:val="single"/>
        </w:rPr>
        <w:t>1.8. Требования к условиям реализации программ спортивной подготовки, в том числе кадрам, материально-технической базе и инфраструктуре организаций, осуществляющих спортивную подготовку, и  иным условиям</w:t>
      </w:r>
      <w:bookmarkEnd w:id="5"/>
    </w:p>
    <w:p w:rsidR="0078555E" w:rsidRPr="00F1491E" w:rsidRDefault="0078555E" w:rsidP="0078555E">
      <w:pPr>
        <w:pStyle w:val="ConsPlusNormal"/>
        <w:spacing w:line="276" w:lineRule="auto"/>
        <w:ind w:firstLine="567"/>
        <w:contextualSpacing/>
        <w:jc w:val="both"/>
        <w:outlineLvl w:val="1"/>
        <w:rPr>
          <w:rFonts w:ascii="Times New Roman" w:hAnsi="Times New Roman" w:cs="Times New Roman"/>
          <w:b/>
          <w:i/>
          <w:sz w:val="26"/>
          <w:szCs w:val="26"/>
          <w:u w:val="single"/>
        </w:rPr>
      </w:pPr>
    </w:p>
    <w:p w:rsidR="0078555E" w:rsidRPr="00F1491E" w:rsidRDefault="0078555E" w:rsidP="0078555E">
      <w:pPr>
        <w:pStyle w:val="ConsPlusNormal"/>
        <w:spacing w:line="276" w:lineRule="auto"/>
        <w:ind w:firstLine="567"/>
        <w:contextualSpacing/>
        <w:jc w:val="both"/>
        <w:rPr>
          <w:rFonts w:ascii="Times New Roman" w:hAnsi="Times New Roman" w:cs="Times New Roman"/>
          <w:sz w:val="24"/>
          <w:szCs w:val="24"/>
        </w:rPr>
      </w:pPr>
      <w:r w:rsidRPr="00F1491E">
        <w:rPr>
          <w:rFonts w:ascii="Times New Roman" w:hAnsi="Times New Roman" w:cs="Times New Roman"/>
          <w:sz w:val="24"/>
          <w:szCs w:val="24"/>
        </w:rPr>
        <w:t>ДЮСШ, осуществляющая спортивную подготовку, должна обеспечить соблюдение требований к условиям реализации Программ, в том числе кадрам, материально-технической базе, инфраструктуре, и иным условиям, установленным ФССП.</w:t>
      </w:r>
    </w:p>
    <w:p w:rsidR="0078555E" w:rsidRPr="00F1491E" w:rsidRDefault="0078555E" w:rsidP="0078555E">
      <w:pPr>
        <w:pStyle w:val="ConsPlusNormal"/>
        <w:spacing w:line="276" w:lineRule="auto"/>
        <w:ind w:firstLine="567"/>
        <w:contextualSpacing/>
        <w:jc w:val="both"/>
        <w:rPr>
          <w:rFonts w:ascii="Times New Roman" w:hAnsi="Times New Roman" w:cs="Times New Roman"/>
          <w:sz w:val="24"/>
          <w:szCs w:val="24"/>
          <w:u w:val="single"/>
        </w:rPr>
      </w:pPr>
      <w:r w:rsidRPr="00F1491E">
        <w:rPr>
          <w:rFonts w:ascii="Times New Roman" w:hAnsi="Times New Roman" w:cs="Times New Roman"/>
          <w:sz w:val="24"/>
          <w:szCs w:val="24"/>
        </w:rPr>
        <w:t xml:space="preserve">  </w:t>
      </w:r>
      <w:r w:rsidRPr="00F1491E">
        <w:rPr>
          <w:rFonts w:ascii="Times New Roman" w:hAnsi="Times New Roman" w:cs="Times New Roman"/>
          <w:sz w:val="24"/>
          <w:szCs w:val="24"/>
          <w:u w:val="single"/>
        </w:rPr>
        <w:t>Требования к кадрам организаций, осуществляющих спортивную подготовку:</w:t>
      </w:r>
    </w:p>
    <w:p w:rsidR="0078555E" w:rsidRPr="00F1491E" w:rsidRDefault="0078555E" w:rsidP="0078555E">
      <w:pPr>
        <w:pStyle w:val="ConsPlusNormal"/>
        <w:spacing w:line="276" w:lineRule="auto"/>
        <w:ind w:firstLine="567"/>
        <w:contextualSpacing/>
        <w:jc w:val="both"/>
        <w:rPr>
          <w:rFonts w:ascii="Times New Roman" w:hAnsi="Times New Roman" w:cs="Times New Roman"/>
          <w:sz w:val="24"/>
          <w:szCs w:val="24"/>
        </w:rPr>
      </w:pPr>
      <w:r w:rsidRPr="00F1491E">
        <w:rPr>
          <w:rFonts w:ascii="Times New Roman" w:hAnsi="Times New Roman" w:cs="Times New Roman"/>
          <w:sz w:val="24"/>
          <w:szCs w:val="24"/>
        </w:rPr>
        <w:t>Уровень квалификации лиц, осуществляющих спортивную подготовку, должен соответствовать требованиям, определенным Единым квалификационным справочником должностей руководителей, специалистов и служащих, раздел "Квалификационные характеристики должностей работников в области физической культуры и спорта", утвержденным приказом Минздравсоцразвития России от 15.08.2011 N 916н (зарегистрирован Минюстом России 14.10.2011, регистрационный № 22054) (далее - ЕКСД), в том числе следующим требованиям:</w:t>
      </w:r>
    </w:p>
    <w:p w:rsidR="0078555E" w:rsidRPr="00F1491E" w:rsidRDefault="0078555E" w:rsidP="0078555E">
      <w:pPr>
        <w:pStyle w:val="ConsPlusNormal"/>
        <w:spacing w:line="276" w:lineRule="auto"/>
        <w:ind w:firstLine="567"/>
        <w:contextualSpacing/>
        <w:jc w:val="both"/>
        <w:rPr>
          <w:rFonts w:ascii="Times New Roman" w:hAnsi="Times New Roman" w:cs="Times New Roman"/>
          <w:sz w:val="24"/>
          <w:szCs w:val="24"/>
        </w:rPr>
      </w:pPr>
      <w:r w:rsidRPr="00F1491E">
        <w:rPr>
          <w:rFonts w:ascii="Times New Roman" w:hAnsi="Times New Roman" w:cs="Times New Roman"/>
          <w:sz w:val="24"/>
          <w:szCs w:val="24"/>
        </w:rPr>
        <w:t>- на спортивно-оздоровительном этапе - наличие среднего профессионального образования или высшего профессионального образования без предъявления требований к стажу работы по специальности.</w:t>
      </w:r>
    </w:p>
    <w:p w:rsidR="0078555E" w:rsidRPr="00F1491E" w:rsidRDefault="0078555E" w:rsidP="0078555E">
      <w:pPr>
        <w:pStyle w:val="ConsPlusNormal"/>
        <w:spacing w:line="276" w:lineRule="auto"/>
        <w:ind w:firstLine="567"/>
        <w:contextualSpacing/>
        <w:jc w:val="both"/>
        <w:rPr>
          <w:rFonts w:ascii="Times New Roman" w:hAnsi="Times New Roman" w:cs="Times New Roman"/>
          <w:sz w:val="24"/>
          <w:szCs w:val="24"/>
        </w:rPr>
      </w:pPr>
      <w:r w:rsidRPr="00F1491E">
        <w:rPr>
          <w:rFonts w:ascii="Times New Roman" w:hAnsi="Times New Roman" w:cs="Times New Roman"/>
          <w:sz w:val="24"/>
          <w:szCs w:val="24"/>
        </w:rPr>
        <w:t xml:space="preserve">Лица, не имеющие специальной подготовки или стажа работы, установленных в разделе "Требования к квалификации" ЕКСД, но обладающие достаточным практическим опытом и выполняющие качественно и в полном объеме возложенные на них должностные обязанности, по рекомендации аттестационной комиссии назначаются на соответствующие должности так </w:t>
      </w:r>
      <w:r w:rsidRPr="00F1491E">
        <w:rPr>
          <w:rFonts w:ascii="Times New Roman" w:hAnsi="Times New Roman" w:cs="Times New Roman"/>
          <w:sz w:val="24"/>
          <w:szCs w:val="24"/>
        </w:rPr>
        <w:lastRenderedPageBreak/>
        <w:t>же, как и лица, имеющие специальную подготовку и стаж работы (пункт 6 ЕКСД).</w:t>
      </w:r>
    </w:p>
    <w:p w:rsidR="0078555E" w:rsidRPr="00F1491E" w:rsidRDefault="0078555E" w:rsidP="0078555E">
      <w:pPr>
        <w:pStyle w:val="ConsPlusNormal"/>
        <w:spacing w:line="276" w:lineRule="auto"/>
        <w:ind w:firstLine="567"/>
        <w:contextualSpacing/>
        <w:jc w:val="both"/>
        <w:rPr>
          <w:rFonts w:ascii="Times New Roman" w:hAnsi="Times New Roman" w:cs="Times New Roman"/>
          <w:sz w:val="24"/>
          <w:szCs w:val="24"/>
        </w:rPr>
      </w:pPr>
      <w:r w:rsidRPr="00F1491E">
        <w:rPr>
          <w:rFonts w:ascii="Times New Roman" w:hAnsi="Times New Roman" w:cs="Times New Roman"/>
          <w:sz w:val="24"/>
          <w:szCs w:val="24"/>
        </w:rPr>
        <w:t xml:space="preserve"> Количественный расчет кадровой потребности осуществляется на основе тарификации тренерского состава, планово-расчетных показателей количества лиц, осуществляющих спортивную подготовку, и режима эксплуатации спортивных сооружений, на которых осуществляется реализация Программы.</w:t>
      </w:r>
    </w:p>
    <w:p w:rsidR="0078555E" w:rsidRPr="00F1491E" w:rsidRDefault="0078555E" w:rsidP="0078555E">
      <w:pPr>
        <w:pStyle w:val="ConsPlusNormal"/>
        <w:spacing w:line="276" w:lineRule="auto"/>
        <w:ind w:firstLine="567"/>
        <w:contextualSpacing/>
        <w:jc w:val="both"/>
        <w:rPr>
          <w:rFonts w:ascii="Times New Roman" w:hAnsi="Times New Roman" w:cs="Times New Roman"/>
          <w:sz w:val="24"/>
          <w:szCs w:val="24"/>
        </w:rPr>
      </w:pPr>
      <w:r w:rsidRPr="00F1491E">
        <w:rPr>
          <w:rFonts w:ascii="Times New Roman" w:hAnsi="Times New Roman" w:cs="Times New Roman"/>
          <w:sz w:val="24"/>
          <w:szCs w:val="24"/>
        </w:rPr>
        <w:t>Требования к материально-технической базе и инфраструктуре организаций, осуществляющих спортивную подготовку, и иным условиям:</w:t>
      </w:r>
    </w:p>
    <w:p w:rsidR="0078555E" w:rsidRPr="00F1491E" w:rsidRDefault="0078555E" w:rsidP="0078555E">
      <w:pPr>
        <w:pStyle w:val="ConsPlusNormal"/>
        <w:spacing w:line="276" w:lineRule="auto"/>
        <w:ind w:firstLine="567"/>
        <w:contextualSpacing/>
        <w:jc w:val="both"/>
        <w:rPr>
          <w:rFonts w:ascii="Times New Roman" w:hAnsi="Times New Roman" w:cs="Times New Roman"/>
          <w:sz w:val="24"/>
          <w:szCs w:val="24"/>
        </w:rPr>
      </w:pPr>
      <w:r w:rsidRPr="00F1491E">
        <w:rPr>
          <w:rFonts w:ascii="Times New Roman" w:hAnsi="Times New Roman" w:cs="Times New Roman"/>
          <w:sz w:val="24"/>
          <w:szCs w:val="24"/>
        </w:rPr>
        <w:t>- наличие лыжной базы и трассы;</w:t>
      </w:r>
    </w:p>
    <w:p w:rsidR="0078555E" w:rsidRPr="00F1491E" w:rsidRDefault="0078555E" w:rsidP="0078555E">
      <w:pPr>
        <w:pStyle w:val="ConsPlusNormal"/>
        <w:spacing w:line="276" w:lineRule="auto"/>
        <w:ind w:firstLine="567"/>
        <w:contextualSpacing/>
        <w:jc w:val="both"/>
        <w:rPr>
          <w:rFonts w:ascii="Times New Roman" w:hAnsi="Times New Roman" w:cs="Times New Roman"/>
          <w:sz w:val="24"/>
          <w:szCs w:val="24"/>
        </w:rPr>
      </w:pPr>
      <w:r w:rsidRPr="00F1491E">
        <w:rPr>
          <w:rFonts w:ascii="Times New Roman" w:hAnsi="Times New Roman" w:cs="Times New Roman"/>
          <w:sz w:val="24"/>
          <w:szCs w:val="24"/>
        </w:rPr>
        <w:t>- наличие тренировочного спортивного зала;</w:t>
      </w:r>
    </w:p>
    <w:p w:rsidR="0078555E" w:rsidRPr="00F1491E" w:rsidRDefault="0078555E" w:rsidP="0078555E">
      <w:pPr>
        <w:pStyle w:val="ConsPlusNormal"/>
        <w:spacing w:line="276" w:lineRule="auto"/>
        <w:ind w:firstLine="567"/>
        <w:contextualSpacing/>
        <w:jc w:val="both"/>
        <w:rPr>
          <w:rFonts w:ascii="Times New Roman" w:hAnsi="Times New Roman" w:cs="Times New Roman"/>
          <w:sz w:val="24"/>
          <w:szCs w:val="24"/>
        </w:rPr>
      </w:pPr>
      <w:r w:rsidRPr="00F1491E">
        <w:rPr>
          <w:rFonts w:ascii="Times New Roman" w:hAnsi="Times New Roman" w:cs="Times New Roman"/>
          <w:sz w:val="24"/>
          <w:szCs w:val="24"/>
        </w:rPr>
        <w:t>- наличие тренажерного зала;</w:t>
      </w:r>
    </w:p>
    <w:p w:rsidR="0078555E" w:rsidRPr="00F1491E" w:rsidRDefault="0078555E" w:rsidP="0078555E">
      <w:pPr>
        <w:pStyle w:val="ConsPlusNormal"/>
        <w:spacing w:line="276" w:lineRule="auto"/>
        <w:ind w:firstLine="567"/>
        <w:contextualSpacing/>
        <w:jc w:val="both"/>
        <w:rPr>
          <w:rFonts w:ascii="Times New Roman" w:hAnsi="Times New Roman" w:cs="Times New Roman"/>
          <w:sz w:val="24"/>
          <w:szCs w:val="24"/>
        </w:rPr>
      </w:pPr>
      <w:r w:rsidRPr="00F1491E">
        <w:rPr>
          <w:rFonts w:ascii="Times New Roman" w:hAnsi="Times New Roman" w:cs="Times New Roman"/>
          <w:sz w:val="24"/>
          <w:szCs w:val="24"/>
        </w:rPr>
        <w:t>- наличие раздевалок, душевых;</w:t>
      </w:r>
    </w:p>
    <w:p w:rsidR="0078555E" w:rsidRPr="00F1491E" w:rsidRDefault="0078555E" w:rsidP="0078555E">
      <w:pPr>
        <w:pStyle w:val="ConsPlusNormal"/>
        <w:spacing w:line="276" w:lineRule="auto"/>
        <w:ind w:firstLine="567"/>
        <w:contextualSpacing/>
        <w:jc w:val="both"/>
        <w:rPr>
          <w:rFonts w:ascii="Times New Roman" w:hAnsi="Times New Roman" w:cs="Times New Roman"/>
          <w:sz w:val="24"/>
          <w:szCs w:val="24"/>
        </w:rPr>
      </w:pPr>
      <w:r w:rsidRPr="00F1491E">
        <w:rPr>
          <w:rFonts w:ascii="Times New Roman" w:hAnsi="Times New Roman" w:cs="Times New Roman"/>
          <w:sz w:val="24"/>
          <w:szCs w:val="24"/>
        </w:rPr>
        <w:t>-наличие медицинского кабинета, оборудованного в соответствии с приказом Минздравсоцразвития России от 09.08.2010 № 613н "Об утверждении Порядка оказания медицинской помощи при проведении физкультурных и спортивных мероприятий" (зарегистрирован Минюстом России 14.09.2010, регистрационный № 18428);</w:t>
      </w:r>
    </w:p>
    <w:p w:rsidR="0078555E" w:rsidRPr="00F1491E" w:rsidRDefault="0078555E" w:rsidP="0078555E">
      <w:pPr>
        <w:pStyle w:val="ConsPlusNormal"/>
        <w:spacing w:line="276" w:lineRule="auto"/>
        <w:ind w:firstLine="567"/>
        <w:contextualSpacing/>
        <w:jc w:val="both"/>
        <w:rPr>
          <w:rFonts w:ascii="Times New Roman" w:hAnsi="Times New Roman" w:cs="Times New Roman"/>
          <w:sz w:val="24"/>
          <w:szCs w:val="24"/>
        </w:rPr>
      </w:pPr>
      <w:r w:rsidRPr="00F1491E">
        <w:rPr>
          <w:rFonts w:ascii="Times New Roman" w:hAnsi="Times New Roman" w:cs="Times New Roman"/>
          <w:sz w:val="24"/>
          <w:szCs w:val="24"/>
        </w:rPr>
        <w:t xml:space="preserve">- обеспечение оборудованием и спортивным инвентарем, необходимым для прохождения спортивной подготовки (таблица </w:t>
      </w:r>
      <w:r w:rsidR="00817966" w:rsidRPr="00F1491E">
        <w:rPr>
          <w:rFonts w:ascii="Times New Roman" w:hAnsi="Times New Roman" w:cs="Times New Roman"/>
          <w:sz w:val="24"/>
          <w:szCs w:val="24"/>
        </w:rPr>
        <w:t>7</w:t>
      </w:r>
      <w:r w:rsidRPr="00F1491E">
        <w:rPr>
          <w:rFonts w:ascii="Times New Roman" w:hAnsi="Times New Roman" w:cs="Times New Roman"/>
          <w:sz w:val="24"/>
          <w:szCs w:val="24"/>
        </w:rPr>
        <w:t>);</w:t>
      </w:r>
    </w:p>
    <w:p w:rsidR="0078555E" w:rsidRPr="00F1491E" w:rsidRDefault="0078555E" w:rsidP="0078555E">
      <w:pPr>
        <w:pStyle w:val="ConsPlusNormal"/>
        <w:spacing w:line="276" w:lineRule="auto"/>
        <w:ind w:firstLine="567"/>
        <w:contextualSpacing/>
        <w:jc w:val="both"/>
        <w:rPr>
          <w:rFonts w:ascii="Times New Roman" w:hAnsi="Times New Roman" w:cs="Times New Roman"/>
          <w:sz w:val="24"/>
          <w:szCs w:val="24"/>
        </w:rPr>
      </w:pPr>
      <w:r w:rsidRPr="00F1491E">
        <w:rPr>
          <w:rFonts w:ascii="Times New Roman" w:hAnsi="Times New Roman" w:cs="Times New Roman"/>
          <w:sz w:val="24"/>
          <w:szCs w:val="24"/>
        </w:rPr>
        <w:t xml:space="preserve">- обеспечение спортивной </w:t>
      </w:r>
      <w:r w:rsidR="00817966" w:rsidRPr="00F1491E">
        <w:rPr>
          <w:rFonts w:ascii="Times New Roman" w:hAnsi="Times New Roman" w:cs="Times New Roman"/>
          <w:sz w:val="24"/>
          <w:szCs w:val="24"/>
        </w:rPr>
        <w:t>экипировкой (таблицы 5-6</w:t>
      </w:r>
      <w:r w:rsidRPr="00F1491E">
        <w:rPr>
          <w:rFonts w:ascii="Times New Roman" w:hAnsi="Times New Roman" w:cs="Times New Roman"/>
          <w:sz w:val="24"/>
          <w:szCs w:val="24"/>
        </w:rPr>
        <w:t>);</w:t>
      </w:r>
    </w:p>
    <w:p w:rsidR="0078555E" w:rsidRPr="00F1491E" w:rsidRDefault="0078555E" w:rsidP="0078555E">
      <w:pPr>
        <w:pStyle w:val="ConsPlusNormal"/>
        <w:spacing w:line="276" w:lineRule="auto"/>
        <w:ind w:firstLine="567"/>
        <w:contextualSpacing/>
        <w:jc w:val="both"/>
        <w:rPr>
          <w:rFonts w:ascii="Times New Roman" w:hAnsi="Times New Roman" w:cs="Times New Roman"/>
          <w:sz w:val="24"/>
          <w:szCs w:val="24"/>
        </w:rPr>
      </w:pPr>
      <w:r w:rsidRPr="00F1491E">
        <w:rPr>
          <w:rFonts w:ascii="Times New Roman" w:hAnsi="Times New Roman" w:cs="Times New Roman"/>
          <w:sz w:val="24"/>
          <w:szCs w:val="24"/>
        </w:rPr>
        <w:t>- обеспечение проезда к месту проведения спортивных мероприятий и обратно;</w:t>
      </w:r>
    </w:p>
    <w:p w:rsidR="0078555E" w:rsidRPr="00F1491E" w:rsidRDefault="0078555E" w:rsidP="0078555E">
      <w:pPr>
        <w:pStyle w:val="ConsPlusNormal"/>
        <w:spacing w:line="276" w:lineRule="auto"/>
        <w:ind w:firstLine="567"/>
        <w:contextualSpacing/>
        <w:jc w:val="both"/>
        <w:rPr>
          <w:rFonts w:ascii="Times New Roman" w:hAnsi="Times New Roman" w:cs="Times New Roman"/>
          <w:sz w:val="24"/>
          <w:szCs w:val="24"/>
        </w:rPr>
      </w:pPr>
      <w:r w:rsidRPr="00F1491E">
        <w:rPr>
          <w:rFonts w:ascii="Times New Roman" w:hAnsi="Times New Roman" w:cs="Times New Roman"/>
          <w:sz w:val="24"/>
          <w:szCs w:val="24"/>
        </w:rPr>
        <w:t>- обеспечение питанием и проживанием в период проведения спортивных мероприятий;</w:t>
      </w:r>
    </w:p>
    <w:p w:rsidR="0078555E" w:rsidRPr="00F1491E" w:rsidRDefault="0078555E" w:rsidP="0078555E">
      <w:pPr>
        <w:pStyle w:val="ConsPlusNormal"/>
        <w:spacing w:line="276" w:lineRule="auto"/>
        <w:ind w:firstLine="567"/>
        <w:contextualSpacing/>
        <w:jc w:val="both"/>
        <w:rPr>
          <w:rFonts w:ascii="Times New Roman" w:hAnsi="Times New Roman" w:cs="Times New Roman"/>
          <w:sz w:val="24"/>
          <w:szCs w:val="24"/>
        </w:rPr>
      </w:pPr>
      <w:r w:rsidRPr="00F1491E">
        <w:rPr>
          <w:rFonts w:ascii="Times New Roman" w:hAnsi="Times New Roman" w:cs="Times New Roman"/>
          <w:sz w:val="24"/>
          <w:szCs w:val="24"/>
        </w:rPr>
        <w:t>- осуществление медицинского обеспечения лиц, проходящих спортивную подготовку, в том числе организацию систематического медицинского контроля.</w:t>
      </w:r>
    </w:p>
    <w:p w:rsidR="0078555E" w:rsidRPr="00F1491E" w:rsidRDefault="0078555E" w:rsidP="0078555E">
      <w:pPr>
        <w:spacing w:line="276" w:lineRule="auto"/>
        <w:ind w:firstLine="567"/>
        <w:contextualSpacing/>
        <w:jc w:val="both"/>
      </w:pPr>
      <w:r w:rsidRPr="00F1491E">
        <w:t>Организации, осуществляющие спортивную подготовку должны обеспечить соблюдение требований к экипировке, спортивному инвентарю и оборудованию.</w:t>
      </w:r>
    </w:p>
    <w:p w:rsidR="0078555E" w:rsidRPr="00F1491E" w:rsidRDefault="0078555E" w:rsidP="0078555E">
      <w:pPr>
        <w:spacing w:line="276" w:lineRule="auto"/>
        <w:contextualSpacing/>
        <w:jc w:val="both"/>
      </w:pPr>
    </w:p>
    <w:p w:rsidR="0078555E" w:rsidRPr="00F1491E" w:rsidRDefault="0078555E" w:rsidP="0078555E">
      <w:pPr>
        <w:spacing w:line="276" w:lineRule="auto"/>
        <w:ind w:firstLine="567"/>
        <w:contextualSpacing/>
        <w:jc w:val="both"/>
      </w:pPr>
    </w:p>
    <w:p w:rsidR="0078555E" w:rsidRPr="00F1491E" w:rsidRDefault="0078555E" w:rsidP="0078555E">
      <w:pPr>
        <w:spacing w:line="276" w:lineRule="auto"/>
        <w:ind w:firstLine="567"/>
        <w:contextualSpacing/>
        <w:jc w:val="both"/>
      </w:pPr>
    </w:p>
    <w:p w:rsidR="0078555E" w:rsidRPr="00F1491E" w:rsidRDefault="0078555E" w:rsidP="0078555E">
      <w:pPr>
        <w:spacing w:line="276" w:lineRule="auto"/>
        <w:ind w:firstLine="567"/>
        <w:contextualSpacing/>
        <w:jc w:val="both"/>
      </w:pPr>
    </w:p>
    <w:p w:rsidR="0078555E" w:rsidRPr="00F1491E" w:rsidRDefault="0078555E" w:rsidP="0078555E">
      <w:pPr>
        <w:spacing w:line="276" w:lineRule="auto"/>
        <w:ind w:firstLine="567"/>
        <w:contextualSpacing/>
        <w:jc w:val="both"/>
      </w:pPr>
    </w:p>
    <w:p w:rsidR="00175BF3" w:rsidRPr="00F1491E" w:rsidRDefault="00175BF3" w:rsidP="0078555E">
      <w:pPr>
        <w:spacing w:line="276" w:lineRule="auto"/>
        <w:ind w:firstLine="567"/>
        <w:contextualSpacing/>
        <w:jc w:val="both"/>
      </w:pPr>
    </w:p>
    <w:p w:rsidR="00175BF3" w:rsidRPr="00F1491E" w:rsidRDefault="00175BF3" w:rsidP="0078555E">
      <w:pPr>
        <w:spacing w:line="276" w:lineRule="auto"/>
        <w:ind w:firstLine="567"/>
        <w:contextualSpacing/>
        <w:jc w:val="both"/>
      </w:pPr>
    </w:p>
    <w:p w:rsidR="00175BF3" w:rsidRPr="00F1491E" w:rsidRDefault="00175BF3" w:rsidP="0078555E">
      <w:pPr>
        <w:spacing w:line="276" w:lineRule="auto"/>
        <w:ind w:firstLine="567"/>
        <w:contextualSpacing/>
        <w:jc w:val="both"/>
      </w:pPr>
    </w:p>
    <w:p w:rsidR="00175BF3" w:rsidRPr="00F1491E" w:rsidRDefault="00175BF3" w:rsidP="0078555E">
      <w:pPr>
        <w:spacing w:line="276" w:lineRule="auto"/>
        <w:ind w:firstLine="567"/>
        <w:contextualSpacing/>
        <w:jc w:val="both"/>
      </w:pPr>
    </w:p>
    <w:p w:rsidR="00175BF3" w:rsidRPr="00F1491E" w:rsidRDefault="00175BF3" w:rsidP="0078555E">
      <w:pPr>
        <w:spacing w:line="276" w:lineRule="auto"/>
        <w:ind w:firstLine="567"/>
        <w:contextualSpacing/>
        <w:jc w:val="both"/>
      </w:pPr>
    </w:p>
    <w:p w:rsidR="00175BF3" w:rsidRPr="00F1491E" w:rsidRDefault="00175BF3" w:rsidP="0078555E">
      <w:pPr>
        <w:spacing w:line="276" w:lineRule="auto"/>
        <w:ind w:firstLine="567"/>
        <w:contextualSpacing/>
        <w:jc w:val="both"/>
      </w:pPr>
    </w:p>
    <w:p w:rsidR="00175BF3" w:rsidRPr="00F1491E" w:rsidRDefault="00175BF3" w:rsidP="0078555E">
      <w:pPr>
        <w:spacing w:line="276" w:lineRule="auto"/>
        <w:ind w:firstLine="567"/>
        <w:contextualSpacing/>
        <w:jc w:val="both"/>
      </w:pPr>
    </w:p>
    <w:p w:rsidR="00175BF3" w:rsidRPr="00F1491E" w:rsidRDefault="00175BF3" w:rsidP="0078555E">
      <w:pPr>
        <w:spacing w:line="276" w:lineRule="auto"/>
        <w:ind w:firstLine="567"/>
        <w:contextualSpacing/>
        <w:jc w:val="both"/>
      </w:pPr>
    </w:p>
    <w:p w:rsidR="00175BF3" w:rsidRPr="00F1491E" w:rsidRDefault="00175BF3" w:rsidP="0078555E">
      <w:pPr>
        <w:spacing w:line="276" w:lineRule="auto"/>
        <w:ind w:firstLine="567"/>
        <w:contextualSpacing/>
        <w:jc w:val="both"/>
      </w:pPr>
    </w:p>
    <w:p w:rsidR="00175BF3" w:rsidRPr="00F1491E" w:rsidRDefault="00175BF3" w:rsidP="0078555E">
      <w:pPr>
        <w:spacing w:line="276" w:lineRule="auto"/>
        <w:ind w:firstLine="567"/>
        <w:contextualSpacing/>
        <w:jc w:val="both"/>
      </w:pPr>
    </w:p>
    <w:p w:rsidR="00175BF3" w:rsidRPr="00F1491E" w:rsidRDefault="00175BF3" w:rsidP="0078555E">
      <w:pPr>
        <w:spacing w:line="276" w:lineRule="auto"/>
        <w:ind w:firstLine="567"/>
        <w:contextualSpacing/>
        <w:jc w:val="both"/>
      </w:pPr>
    </w:p>
    <w:p w:rsidR="00175BF3" w:rsidRPr="00F1491E" w:rsidRDefault="00175BF3" w:rsidP="0078555E">
      <w:pPr>
        <w:spacing w:line="276" w:lineRule="auto"/>
        <w:ind w:firstLine="567"/>
        <w:contextualSpacing/>
        <w:jc w:val="both"/>
      </w:pPr>
    </w:p>
    <w:p w:rsidR="0078555E" w:rsidRPr="00F1491E" w:rsidRDefault="0078555E" w:rsidP="0078555E">
      <w:pPr>
        <w:spacing w:line="276" w:lineRule="auto"/>
        <w:ind w:firstLine="567"/>
        <w:contextualSpacing/>
        <w:jc w:val="both"/>
      </w:pPr>
    </w:p>
    <w:p w:rsidR="0078555E" w:rsidRPr="00F1491E" w:rsidRDefault="0078555E" w:rsidP="0078555E">
      <w:pPr>
        <w:spacing w:line="276" w:lineRule="auto"/>
        <w:ind w:firstLine="567"/>
        <w:contextualSpacing/>
        <w:jc w:val="both"/>
      </w:pPr>
    </w:p>
    <w:p w:rsidR="0078555E" w:rsidRPr="00F1491E" w:rsidRDefault="0078555E" w:rsidP="0078555E">
      <w:pPr>
        <w:spacing w:line="276" w:lineRule="auto"/>
        <w:ind w:firstLine="567"/>
        <w:contextualSpacing/>
        <w:jc w:val="both"/>
      </w:pPr>
    </w:p>
    <w:p w:rsidR="0078555E" w:rsidRPr="00F1491E" w:rsidRDefault="0078555E" w:rsidP="0078555E">
      <w:pPr>
        <w:spacing w:line="276" w:lineRule="auto"/>
        <w:ind w:firstLine="567"/>
        <w:contextualSpacing/>
        <w:jc w:val="both"/>
      </w:pPr>
    </w:p>
    <w:p w:rsidR="0078555E" w:rsidRPr="00F1491E" w:rsidRDefault="0078555E" w:rsidP="0078555E">
      <w:pPr>
        <w:spacing w:line="276" w:lineRule="auto"/>
        <w:ind w:firstLine="567"/>
        <w:contextualSpacing/>
        <w:jc w:val="both"/>
      </w:pPr>
    </w:p>
    <w:p w:rsidR="0078555E" w:rsidRPr="00F1491E" w:rsidRDefault="0078555E" w:rsidP="0078555E">
      <w:pPr>
        <w:pStyle w:val="a4"/>
        <w:spacing w:line="276" w:lineRule="auto"/>
        <w:ind w:firstLine="567"/>
        <w:contextualSpacing/>
        <w:jc w:val="center"/>
        <w:rPr>
          <w:b/>
          <w:sz w:val="26"/>
          <w:szCs w:val="26"/>
        </w:rPr>
      </w:pPr>
      <w:r w:rsidRPr="00F1491E">
        <w:rPr>
          <w:b/>
          <w:sz w:val="26"/>
          <w:szCs w:val="26"/>
          <w:lang w:val="en-US"/>
        </w:rPr>
        <w:lastRenderedPageBreak/>
        <w:t>II</w:t>
      </w:r>
      <w:r w:rsidRPr="00F1491E">
        <w:rPr>
          <w:b/>
          <w:sz w:val="26"/>
          <w:szCs w:val="26"/>
        </w:rPr>
        <w:t>. МЕТОДИЧЕСКАЯ ЧАСТЬ</w:t>
      </w:r>
    </w:p>
    <w:p w:rsidR="0078555E" w:rsidRPr="00F1491E" w:rsidRDefault="0078555E" w:rsidP="0078555E">
      <w:pPr>
        <w:pStyle w:val="a4"/>
        <w:spacing w:line="276" w:lineRule="auto"/>
        <w:ind w:firstLine="567"/>
        <w:contextualSpacing/>
        <w:rPr>
          <w:b/>
          <w:sz w:val="26"/>
          <w:szCs w:val="26"/>
        </w:rPr>
      </w:pPr>
    </w:p>
    <w:p w:rsidR="0078555E" w:rsidRPr="00F1491E" w:rsidRDefault="0078555E" w:rsidP="0078555E">
      <w:pPr>
        <w:spacing w:line="276" w:lineRule="auto"/>
        <w:ind w:firstLine="567"/>
        <w:contextualSpacing/>
        <w:jc w:val="both"/>
      </w:pPr>
      <w:r w:rsidRPr="00F1491E">
        <w:t>Методическая часть программы содержит учебный материал по спортивно-оздоровительному этапу подготовки. Даны рекомендуемые объемы тренировочных и соревновательных нагрузок и спортивные требования по  обучению, организация комплексного контроля; приведены практические материалы и методические рекомендации по учебно-тренировочной и воспитательной работе.</w:t>
      </w:r>
    </w:p>
    <w:p w:rsidR="0078555E" w:rsidRPr="00F1491E" w:rsidRDefault="0078555E" w:rsidP="0078555E">
      <w:pPr>
        <w:spacing w:line="276" w:lineRule="auto"/>
        <w:ind w:firstLine="567"/>
        <w:contextualSpacing/>
        <w:jc w:val="both"/>
      </w:pPr>
      <w:r w:rsidRPr="00F1491E">
        <w:t>В программе предусматривается освоение не только объёма знаний, двигательных умений и навыков, но и развитие мышления занимающихся на основе формирования умственных действий посредством анализа, синтеза, оценки обстановки, принятия решений из данных наблюдений за действиями противников, а также оценки своих возможностей.</w:t>
      </w:r>
    </w:p>
    <w:p w:rsidR="0078555E" w:rsidRPr="00F1491E" w:rsidRDefault="0078555E" w:rsidP="0078555E">
      <w:pPr>
        <w:spacing w:line="276" w:lineRule="auto"/>
        <w:ind w:firstLine="567"/>
        <w:contextualSpacing/>
        <w:jc w:val="both"/>
      </w:pPr>
      <w:r w:rsidRPr="00F1491E">
        <w:t>Программный материал предполагает решение следующих основных задач:</w:t>
      </w:r>
    </w:p>
    <w:p w:rsidR="0078555E" w:rsidRPr="00F1491E" w:rsidRDefault="0078555E" w:rsidP="0078555E">
      <w:pPr>
        <w:spacing w:line="276" w:lineRule="auto"/>
        <w:ind w:left="567"/>
        <w:contextualSpacing/>
        <w:jc w:val="both"/>
        <w:rPr>
          <w:i/>
        </w:rPr>
      </w:pPr>
      <w:r w:rsidRPr="00F1491E">
        <w:t>-содействие всестороннему гармоническому развитию физических способностей, укреплению здоровья;</w:t>
      </w:r>
    </w:p>
    <w:p w:rsidR="0078555E" w:rsidRPr="00F1491E" w:rsidRDefault="0078555E" w:rsidP="0078555E">
      <w:pPr>
        <w:spacing w:line="276" w:lineRule="auto"/>
        <w:ind w:left="567"/>
        <w:contextualSpacing/>
        <w:jc w:val="both"/>
        <w:rPr>
          <w:i/>
        </w:rPr>
      </w:pPr>
      <w:r w:rsidRPr="00F1491E">
        <w:t>-привлечение</w:t>
      </w:r>
      <w:r w:rsidRPr="00F1491E">
        <w:rPr>
          <w:lang w:val="de-CH"/>
        </w:rPr>
        <w:t xml:space="preserve"> максимально</w:t>
      </w:r>
      <w:r w:rsidRPr="00F1491E">
        <w:t xml:space="preserve"> в</w:t>
      </w:r>
      <w:r w:rsidRPr="00F1491E">
        <w:rPr>
          <w:lang w:val="de-CH"/>
        </w:rPr>
        <w:t>озможного</w:t>
      </w:r>
      <w:r w:rsidRPr="00F1491E">
        <w:t xml:space="preserve"> количества детей и подростков к систематическим занятиям спортом;</w:t>
      </w:r>
    </w:p>
    <w:p w:rsidR="0078555E" w:rsidRPr="00F1491E" w:rsidRDefault="0078555E" w:rsidP="0078555E">
      <w:pPr>
        <w:spacing w:line="276" w:lineRule="auto"/>
        <w:ind w:left="567"/>
        <w:contextualSpacing/>
        <w:jc w:val="both"/>
      </w:pPr>
      <w:r w:rsidRPr="00F1491E">
        <w:t>-воспитание волевых, смелых, дисциплинированных, обладающих высоким уровнем социальной активности и ответственности молодых людей,</w:t>
      </w:r>
    </w:p>
    <w:p w:rsidR="0078555E" w:rsidRPr="00F1491E" w:rsidRDefault="0078555E" w:rsidP="0078555E">
      <w:pPr>
        <w:spacing w:line="276" w:lineRule="auto"/>
        <w:ind w:left="567"/>
        <w:contextualSpacing/>
        <w:jc w:val="both"/>
      </w:pPr>
      <w:r w:rsidRPr="00F1491E">
        <w:t xml:space="preserve">-формирование двигательных навыков и умений, </w:t>
      </w:r>
    </w:p>
    <w:p w:rsidR="0078555E" w:rsidRPr="00F1491E" w:rsidRDefault="0078555E" w:rsidP="0078555E">
      <w:pPr>
        <w:spacing w:line="276" w:lineRule="auto"/>
        <w:ind w:left="567"/>
        <w:contextualSpacing/>
        <w:jc w:val="both"/>
        <w:rPr>
          <w:i/>
        </w:rPr>
      </w:pPr>
      <w:r w:rsidRPr="00F1491E">
        <w:t>-утверждение здорового образа жизни;</w:t>
      </w:r>
    </w:p>
    <w:p w:rsidR="0078555E" w:rsidRPr="00F1491E" w:rsidRDefault="0078555E" w:rsidP="0078555E">
      <w:pPr>
        <w:spacing w:line="276" w:lineRule="auto"/>
        <w:ind w:left="567"/>
        <w:contextualSpacing/>
        <w:jc w:val="both"/>
        <w:rPr>
          <w:i/>
        </w:rPr>
      </w:pPr>
      <w:r w:rsidRPr="00F1491E">
        <w:t>-овладение основами лыжных гонок.</w:t>
      </w:r>
    </w:p>
    <w:p w:rsidR="0078555E" w:rsidRPr="00F1491E" w:rsidRDefault="0078555E" w:rsidP="0078555E">
      <w:pPr>
        <w:pStyle w:val="a6"/>
        <w:spacing w:before="0" w:after="0" w:line="276" w:lineRule="auto"/>
        <w:ind w:firstLine="567"/>
        <w:contextualSpacing/>
        <w:jc w:val="both"/>
      </w:pPr>
    </w:p>
    <w:p w:rsidR="0078555E" w:rsidRPr="00F1491E" w:rsidRDefault="0078555E" w:rsidP="0078555E">
      <w:pPr>
        <w:pStyle w:val="a6"/>
        <w:spacing w:before="0" w:after="0" w:line="276" w:lineRule="auto"/>
        <w:ind w:firstLine="567"/>
        <w:contextualSpacing/>
        <w:jc w:val="both"/>
        <w:rPr>
          <w:b/>
          <w:i/>
          <w:sz w:val="26"/>
          <w:szCs w:val="26"/>
          <w:u w:val="single"/>
        </w:rPr>
      </w:pPr>
      <w:r w:rsidRPr="00F1491E">
        <w:rPr>
          <w:b/>
          <w:i/>
          <w:sz w:val="26"/>
          <w:szCs w:val="26"/>
          <w:u w:val="single"/>
        </w:rPr>
        <w:t>2.1. Учебный план</w:t>
      </w:r>
    </w:p>
    <w:p w:rsidR="0078555E" w:rsidRPr="00F1491E" w:rsidRDefault="0078555E" w:rsidP="0078555E">
      <w:pPr>
        <w:pStyle w:val="a6"/>
        <w:spacing w:before="0" w:after="0" w:line="276" w:lineRule="auto"/>
        <w:ind w:firstLine="567"/>
        <w:contextualSpacing/>
        <w:jc w:val="both"/>
        <w:rPr>
          <w:b/>
          <w:i/>
          <w:sz w:val="26"/>
          <w:szCs w:val="26"/>
          <w:u w:val="single"/>
        </w:rPr>
      </w:pPr>
    </w:p>
    <w:p w:rsidR="0078555E" w:rsidRPr="00F1491E" w:rsidRDefault="0078555E" w:rsidP="0078555E">
      <w:pPr>
        <w:tabs>
          <w:tab w:val="left" w:pos="0"/>
        </w:tabs>
        <w:spacing w:line="276" w:lineRule="auto"/>
        <w:ind w:firstLine="567"/>
        <w:contextualSpacing/>
        <w:jc w:val="both"/>
      </w:pPr>
      <w:r w:rsidRPr="00F1491E">
        <w:t>Содержание учебного плана отражает распределение времени по основным разделам подготовки на спортивно-оздоровительном этапе обучения, с учетом соотношения средств общей физической, спортивно-технической подготовки. Цифры учебного плана отражают объемы нагрузок и всех остальных видов деятельности в часах. Тематический учебный план на 52 недели тренировочных заняти</w:t>
      </w:r>
      <w:r w:rsidR="00175BF3" w:rsidRPr="00F1491E">
        <w:t>й отделения лыжных гонок</w:t>
      </w:r>
      <w:r w:rsidRPr="00F1491E">
        <w:t xml:space="preserve"> ДЮСШ  «Олимп» приведен в табл.8.</w:t>
      </w:r>
    </w:p>
    <w:p w:rsidR="00175BF3" w:rsidRPr="00F1491E" w:rsidRDefault="00175BF3" w:rsidP="00175BF3">
      <w:pPr>
        <w:pStyle w:val="9"/>
        <w:jc w:val="center"/>
        <w:rPr>
          <w:color w:val="auto"/>
          <w:sz w:val="24"/>
          <w:szCs w:val="24"/>
        </w:rPr>
      </w:pPr>
      <w:r w:rsidRPr="00F1491E">
        <w:rPr>
          <w:color w:val="auto"/>
          <w:sz w:val="24"/>
          <w:szCs w:val="24"/>
        </w:rPr>
        <w:t xml:space="preserve">У Ч Е Б Н Ы Й    П Л А Н </w:t>
      </w:r>
    </w:p>
    <w:p w:rsidR="00175BF3" w:rsidRPr="00F1491E" w:rsidRDefault="00175BF3" w:rsidP="00175BF3">
      <w:pPr>
        <w:pStyle w:val="9"/>
        <w:jc w:val="right"/>
        <w:rPr>
          <w:rFonts w:ascii="Times New Roman" w:hAnsi="Times New Roman" w:cs="Times New Roman"/>
          <w:i w:val="0"/>
          <w:color w:val="auto"/>
          <w:sz w:val="24"/>
          <w:szCs w:val="24"/>
        </w:rPr>
      </w:pPr>
      <w:r w:rsidRPr="00F1491E">
        <w:rPr>
          <w:rFonts w:ascii="Times New Roman" w:hAnsi="Times New Roman" w:cs="Times New Roman"/>
          <w:i w:val="0"/>
          <w:color w:val="auto"/>
          <w:sz w:val="24"/>
          <w:szCs w:val="24"/>
        </w:rPr>
        <w:t>Таблица 8</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5812"/>
        <w:gridCol w:w="3827"/>
      </w:tblGrid>
      <w:tr w:rsidR="00175BF3" w:rsidRPr="00F1491E" w:rsidTr="00175BF3">
        <w:trPr>
          <w:cantSplit/>
        </w:trPr>
        <w:tc>
          <w:tcPr>
            <w:tcW w:w="567" w:type="dxa"/>
            <w:vMerge w:val="restart"/>
          </w:tcPr>
          <w:p w:rsidR="00175BF3" w:rsidRPr="00F1491E" w:rsidRDefault="00175BF3" w:rsidP="00175BF3">
            <w:pPr>
              <w:jc w:val="center"/>
              <w:rPr>
                <w:bCs/>
              </w:rPr>
            </w:pPr>
            <w:r w:rsidRPr="00F1491E">
              <w:rPr>
                <w:bCs/>
              </w:rPr>
              <w:t>№ п/п</w:t>
            </w:r>
          </w:p>
        </w:tc>
        <w:tc>
          <w:tcPr>
            <w:tcW w:w="5812" w:type="dxa"/>
            <w:vMerge w:val="restart"/>
          </w:tcPr>
          <w:p w:rsidR="00175BF3" w:rsidRPr="00F1491E" w:rsidRDefault="00175BF3" w:rsidP="00175BF3">
            <w:pPr>
              <w:jc w:val="center"/>
              <w:rPr>
                <w:bCs/>
              </w:rPr>
            </w:pPr>
            <w:r w:rsidRPr="00F1491E">
              <w:rPr>
                <w:bCs/>
              </w:rPr>
              <w:t>Разделы подготовки</w:t>
            </w:r>
          </w:p>
        </w:tc>
        <w:tc>
          <w:tcPr>
            <w:tcW w:w="3827" w:type="dxa"/>
          </w:tcPr>
          <w:p w:rsidR="00175BF3" w:rsidRPr="00F1491E" w:rsidRDefault="00175BF3" w:rsidP="00175BF3">
            <w:pPr>
              <w:jc w:val="center"/>
              <w:rPr>
                <w:bCs/>
              </w:rPr>
            </w:pPr>
            <w:r w:rsidRPr="00F1491E">
              <w:rPr>
                <w:bCs/>
              </w:rPr>
              <w:t>Спортивно-оздоровительный этап</w:t>
            </w:r>
          </w:p>
        </w:tc>
      </w:tr>
      <w:tr w:rsidR="00175BF3" w:rsidRPr="00F1491E" w:rsidTr="00175BF3">
        <w:trPr>
          <w:cantSplit/>
        </w:trPr>
        <w:tc>
          <w:tcPr>
            <w:tcW w:w="567" w:type="dxa"/>
            <w:vMerge/>
          </w:tcPr>
          <w:p w:rsidR="00175BF3" w:rsidRPr="00F1491E" w:rsidRDefault="00175BF3" w:rsidP="00175BF3">
            <w:pPr>
              <w:jc w:val="both"/>
              <w:rPr>
                <w:bCs/>
              </w:rPr>
            </w:pPr>
          </w:p>
        </w:tc>
        <w:tc>
          <w:tcPr>
            <w:tcW w:w="5812" w:type="dxa"/>
            <w:vMerge/>
          </w:tcPr>
          <w:p w:rsidR="00175BF3" w:rsidRPr="00F1491E" w:rsidRDefault="00175BF3" w:rsidP="00175BF3">
            <w:pPr>
              <w:jc w:val="both"/>
              <w:rPr>
                <w:bCs/>
              </w:rPr>
            </w:pPr>
          </w:p>
        </w:tc>
        <w:tc>
          <w:tcPr>
            <w:tcW w:w="3827" w:type="dxa"/>
          </w:tcPr>
          <w:p w:rsidR="00175BF3" w:rsidRPr="00F1491E" w:rsidRDefault="00175BF3" w:rsidP="00175BF3">
            <w:pPr>
              <w:jc w:val="center"/>
              <w:rPr>
                <w:bCs/>
              </w:rPr>
            </w:pPr>
            <w:r w:rsidRPr="00F1491E">
              <w:rPr>
                <w:bCs/>
              </w:rPr>
              <w:t>Весь период</w:t>
            </w:r>
          </w:p>
        </w:tc>
      </w:tr>
      <w:tr w:rsidR="00175BF3" w:rsidRPr="00F1491E" w:rsidTr="00175BF3">
        <w:tc>
          <w:tcPr>
            <w:tcW w:w="567" w:type="dxa"/>
          </w:tcPr>
          <w:p w:rsidR="00175BF3" w:rsidRPr="00F1491E" w:rsidRDefault="00175BF3" w:rsidP="00175BF3">
            <w:pPr>
              <w:jc w:val="both"/>
              <w:rPr>
                <w:bCs/>
              </w:rPr>
            </w:pPr>
            <w:r w:rsidRPr="00F1491E">
              <w:rPr>
                <w:bCs/>
              </w:rPr>
              <w:t>1.</w:t>
            </w:r>
          </w:p>
        </w:tc>
        <w:tc>
          <w:tcPr>
            <w:tcW w:w="5812" w:type="dxa"/>
          </w:tcPr>
          <w:p w:rsidR="00175BF3" w:rsidRPr="00F1491E" w:rsidRDefault="00175BF3" w:rsidP="00175BF3">
            <w:pPr>
              <w:rPr>
                <w:bCs/>
              </w:rPr>
            </w:pPr>
            <w:r w:rsidRPr="00F1491E">
              <w:rPr>
                <w:bCs/>
              </w:rPr>
              <w:t>Общая физическая подготовка</w:t>
            </w:r>
          </w:p>
        </w:tc>
        <w:tc>
          <w:tcPr>
            <w:tcW w:w="3827" w:type="dxa"/>
          </w:tcPr>
          <w:p w:rsidR="00175BF3" w:rsidRPr="00F1491E" w:rsidRDefault="003A37E4" w:rsidP="00175BF3">
            <w:pPr>
              <w:jc w:val="center"/>
              <w:rPr>
                <w:bCs/>
              </w:rPr>
            </w:pPr>
            <w:r w:rsidRPr="00F1491E">
              <w:rPr>
                <w:bCs/>
              </w:rPr>
              <w:t>8</w:t>
            </w:r>
            <w:r w:rsidR="00085D82" w:rsidRPr="00F1491E">
              <w:rPr>
                <w:bCs/>
              </w:rPr>
              <w:t>5</w:t>
            </w:r>
          </w:p>
        </w:tc>
      </w:tr>
      <w:tr w:rsidR="00175BF3" w:rsidRPr="00F1491E" w:rsidTr="00175BF3">
        <w:tc>
          <w:tcPr>
            <w:tcW w:w="567" w:type="dxa"/>
          </w:tcPr>
          <w:p w:rsidR="00175BF3" w:rsidRPr="00F1491E" w:rsidRDefault="00175BF3" w:rsidP="00175BF3">
            <w:pPr>
              <w:jc w:val="both"/>
              <w:rPr>
                <w:bCs/>
              </w:rPr>
            </w:pPr>
            <w:r w:rsidRPr="00F1491E">
              <w:rPr>
                <w:bCs/>
              </w:rPr>
              <w:t>2.</w:t>
            </w:r>
          </w:p>
        </w:tc>
        <w:tc>
          <w:tcPr>
            <w:tcW w:w="5812" w:type="dxa"/>
          </w:tcPr>
          <w:p w:rsidR="00175BF3" w:rsidRPr="00F1491E" w:rsidRDefault="00175BF3" w:rsidP="00175BF3">
            <w:pPr>
              <w:rPr>
                <w:bCs/>
              </w:rPr>
            </w:pPr>
            <w:r w:rsidRPr="00F1491E">
              <w:rPr>
                <w:bCs/>
              </w:rPr>
              <w:t>Специальная физическая подготовка</w:t>
            </w:r>
          </w:p>
        </w:tc>
        <w:tc>
          <w:tcPr>
            <w:tcW w:w="3827" w:type="dxa"/>
          </w:tcPr>
          <w:p w:rsidR="00175BF3" w:rsidRPr="00F1491E" w:rsidRDefault="0087352E" w:rsidP="00175BF3">
            <w:pPr>
              <w:jc w:val="center"/>
              <w:rPr>
                <w:bCs/>
              </w:rPr>
            </w:pPr>
            <w:r w:rsidRPr="00F1491E">
              <w:rPr>
                <w:bCs/>
              </w:rPr>
              <w:t>4</w:t>
            </w:r>
            <w:r w:rsidR="00085D82" w:rsidRPr="00F1491E">
              <w:rPr>
                <w:bCs/>
              </w:rPr>
              <w:t>0</w:t>
            </w:r>
          </w:p>
        </w:tc>
      </w:tr>
      <w:tr w:rsidR="00175BF3" w:rsidRPr="00F1491E" w:rsidTr="00175BF3">
        <w:tc>
          <w:tcPr>
            <w:tcW w:w="567" w:type="dxa"/>
          </w:tcPr>
          <w:p w:rsidR="00175BF3" w:rsidRPr="00F1491E" w:rsidRDefault="00175BF3" w:rsidP="00175BF3">
            <w:pPr>
              <w:jc w:val="both"/>
              <w:rPr>
                <w:bCs/>
              </w:rPr>
            </w:pPr>
            <w:r w:rsidRPr="00F1491E">
              <w:rPr>
                <w:bCs/>
              </w:rPr>
              <w:t>3.</w:t>
            </w:r>
          </w:p>
        </w:tc>
        <w:tc>
          <w:tcPr>
            <w:tcW w:w="5812" w:type="dxa"/>
          </w:tcPr>
          <w:p w:rsidR="00175BF3" w:rsidRPr="00F1491E" w:rsidRDefault="00175BF3" w:rsidP="00175BF3">
            <w:pPr>
              <w:rPr>
                <w:bCs/>
              </w:rPr>
            </w:pPr>
            <w:r w:rsidRPr="00F1491E">
              <w:rPr>
                <w:bCs/>
              </w:rPr>
              <w:t>Техническая подготовка</w:t>
            </w:r>
          </w:p>
        </w:tc>
        <w:tc>
          <w:tcPr>
            <w:tcW w:w="3827" w:type="dxa"/>
          </w:tcPr>
          <w:p w:rsidR="00175BF3" w:rsidRPr="00F1491E" w:rsidRDefault="00085D82" w:rsidP="00175BF3">
            <w:pPr>
              <w:jc w:val="center"/>
              <w:rPr>
                <w:bCs/>
              </w:rPr>
            </w:pPr>
            <w:r w:rsidRPr="00F1491E">
              <w:rPr>
                <w:bCs/>
              </w:rPr>
              <w:t>32</w:t>
            </w:r>
          </w:p>
        </w:tc>
      </w:tr>
      <w:tr w:rsidR="00175BF3" w:rsidRPr="00F1491E" w:rsidTr="00175BF3">
        <w:tc>
          <w:tcPr>
            <w:tcW w:w="567" w:type="dxa"/>
          </w:tcPr>
          <w:p w:rsidR="00175BF3" w:rsidRPr="00F1491E" w:rsidRDefault="00175BF3" w:rsidP="00175BF3">
            <w:pPr>
              <w:jc w:val="both"/>
              <w:rPr>
                <w:bCs/>
              </w:rPr>
            </w:pPr>
            <w:r w:rsidRPr="00F1491E">
              <w:rPr>
                <w:bCs/>
              </w:rPr>
              <w:t>4.</w:t>
            </w:r>
          </w:p>
        </w:tc>
        <w:tc>
          <w:tcPr>
            <w:tcW w:w="5812" w:type="dxa"/>
          </w:tcPr>
          <w:p w:rsidR="00175BF3" w:rsidRPr="00F1491E" w:rsidRDefault="00175BF3" w:rsidP="00175BF3">
            <w:pPr>
              <w:rPr>
                <w:bCs/>
              </w:rPr>
            </w:pPr>
            <w:r w:rsidRPr="00F1491E">
              <w:rPr>
                <w:bCs/>
              </w:rPr>
              <w:t>Тактическая подготовка</w:t>
            </w:r>
          </w:p>
        </w:tc>
        <w:tc>
          <w:tcPr>
            <w:tcW w:w="3827" w:type="dxa"/>
          </w:tcPr>
          <w:p w:rsidR="00175BF3" w:rsidRPr="00F1491E" w:rsidRDefault="00175BF3" w:rsidP="00175BF3">
            <w:pPr>
              <w:jc w:val="center"/>
              <w:rPr>
                <w:bCs/>
              </w:rPr>
            </w:pPr>
          </w:p>
        </w:tc>
      </w:tr>
      <w:tr w:rsidR="00175BF3" w:rsidRPr="00F1491E" w:rsidTr="00175BF3">
        <w:tc>
          <w:tcPr>
            <w:tcW w:w="567" w:type="dxa"/>
          </w:tcPr>
          <w:p w:rsidR="00175BF3" w:rsidRPr="00F1491E" w:rsidRDefault="00175BF3" w:rsidP="00175BF3">
            <w:pPr>
              <w:jc w:val="both"/>
              <w:rPr>
                <w:bCs/>
              </w:rPr>
            </w:pPr>
            <w:r w:rsidRPr="00F1491E">
              <w:rPr>
                <w:bCs/>
              </w:rPr>
              <w:t>5.</w:t>
            </w:r>
          </w:p>
        </w:tc>
        <w:tc>
          <w:tcPr>
            <w:tcW w:w="5812" w:type="dxa"/>
          </w:tcPr>
          <w:p w:rsidR="00175BF3" w:rsidRPr="00F1491E" w:rsidRDefault="00175BF3" w:rsidP="00175BF3">
            <w:pPr>
              <w:rPr>
                <w:bCs/>
              </w:rPr>
            </w:pPr>
            <w:r w:rsidRPr="00F1491E">
              <w:rPr>
                <w:bCs/>
              </w:rPr>
              <w:t>Теоретическая подготовка</w:t>
            </w:r>
          </w:p>
        </w:tc>
        <w:tc>
          <w:tcPr>
            <w:tcW w:w="3827" w:type="dxa"/>
          </w:tcPr>
          <w:p w:rsidR="00175BF3" w:rsidRPr="00F1491E" w:rsidRDefault="00085D82" w:rsidP="00175BF3">
            <w:pPr>
              <w:jc w:val="center"/>
              <w:rPr>
                <w:bCs/>
              </w:rPr>
            </w:pPr>
            <w:r w:rsidRPr="00F1491E">
              <w:rPr>
                <w:bCs/>
              </w:rPr>
              <w:t>17</w:t>
            </w:r>
          </w:p>
        </w:tc>
      </w:tr>
      <w:tr w:rsidR="00175BF3" w:rsidRPr="00F1491E" w:rsidTr="00175BF3">
        <w:tc>
          <w:tcPr>
            <w:tcW w:w="567" w:type="dxa"/>
          </w:tcPr>
          <w:p w:rsidR="00175BF3" w:rsidRPr="00F1491E" w:rsidRDefault="00175BF3" w:rsidP="00175BF3">
            <w:pPr>
              <w:jc w:val="both"/>
              <w:rPr>
                <w:bCs/>
              </w:rPr>
            </w:pPr>
            <w:r w:rsidRPr="00F1491E">
              <w:rPr>
                <w:bCs/>
              </w:rPr>
              <w:t>6.</w:t>
            </w:r>
          </w:p>
        </w:tc>
        <w:tc>
          <w:tcPr>
            <w:tcW w:w="5812" w:type="dxa"/>
          </w:tcPr>
          <w:p w:rsidR="00175BF3" w:rsidRPr="00F1491E" w:rsidRDefault="00175BF3" w:rsidP="00175BF3">
            <w:pPr>
              <w:rPr>
                <w:bCs/>
              </w:rPr>
            </w:pPr>
            <w:r w:rsidRPr="00F1491E">
              <w:rPr>
                <w:bCs/>
              </w:rPr>
              <w:t>Текущие и переводные контрольные нормативы (подготовка к ним)</w:t>
            </w:r>
          </w:p>
        </w:tc>
        <w:tc>
          <w:tcPr>
            <w:tcW w:w="3827" w:type="dxa"/>
          </w:tcPr>
          <w:p w:rsidR="00175BF3" w:rsidRPr="00F1491E" w:rsidRDefault="00085D82" w:rsidP="00175BF3">
            <w:pPr>
              <w:jc w:val="center"/>
              <w:rPr>
                <w:bCs/>
              </w:rPr>
            </w:pPr>
            <w:r w:rsidRPr="00F1491E">
              <w:rPr>
                <w:bCs/>
              </w:rPr>
              <w:t>4</w:t>
            </w:r>
          </w:p>
        </w:tc>
      </w:tr>
      <w:tr w:rsidR="00175BF3" w:rsidRPr="00F1491E" w:rsidTr="00175BF3">
        <w:tc>
          <w:tcPr>
            <w:tcW w:w="567" w:type="dxa"/>
          </w:tcPr>
          <w:p w:rsidR="00175BF3" w:rsidRPr="00F1491E" w:rsidRDefault="00175BF3" w:rsidP="00175BF3">
            <w:pPr>
              <w:jc w:val="both"/>
              <w:rPr>
                <w:bCs/>
              </w:rPr>
            </w:pPr>
            <w:r w:rsidRPr="00F1491E">
              <w:rPr>
                <w:bCs/>
              </w:rPr>
              <w:t>7.</w:t>
            </w:r>
          </w:p>
        </w:tc>
        <w:tc>
          <w:tcPr>
            <w:tcW w:w="5812" w:type="dxa"/>
          </w:tcPr>
          <w:p w:rsidR="00175BF3" w:rsidRPr="00F1491E" w:rsidRDefault="00175BF3" w:rsidP="00175BF3">
            <w:pPr>
              <w:rPr>
                <w:bCs/>
              </w:rPr>
            </w:pPr>
            <w:r w:rsidRPr="00F1491E">
              <w:rPr>
                <w:bCs/>
              </w:rPr>
              <w:t>Учебные и тренировочные игры</w:t>
            </w:r>
          </w:p>
        </w:tc>
        <w:tc>
          <w:tcPr>
            <w:tcW w:w="3827" w:type="dxa"/>
          </w:tcPr>
          <w:p w:rsidR="00175BF3" w:rsidRPr="00F1491E" w:rsidRDefault="00175BF3" w:rsidP="00175BF3">
            <w:pPr>
              <w:jc w:val="center"/>
              <w:rPr>
                <w:bCs/>
              </w:rPr>
            </w:pPr>
          </w:p>
        </w:tc>
      </w:tr>
      <w:tr w:rsidR="00175BF3" w:rsidRPr="00F1491E" w:rsidTr="00175BF3">
        <w:tc>
          <w:tcPr>
            <w:tcW w:w="567" w:type="dxa"/>
          </w:tcPr>
          <w:p w:rsidR="00175BF3" w:rsidRPr="00F1491E" w:rsidRDefault="00175BF3" w:rsidP="00175BF3">
            <w:pPr>
              <w:jc w:val="both"/>
              <w:rPr>
                <w:bCs/>
              </w:rPr>
            </w:pPr>
            <w:r w:rsidRPr="00F1491E">
              <w:rPr>
                <w:bCs/>
              </w:rPr>
              <w:t>8.</w:t>
            </w:r>
          </w:p>
        </w:tc>
        <w:tc>
          <w:tcPr>
            <w:tcW w:w="5812" w:type="dxa"/>
          </w:tcPr>
          <w:p w:rsidR="00175BF3" w:rsidRPr="00F1491E" w:rsidRDefault="00175BF3" w:rsidP="00175BF3">
            <w:pPr>
              <w:rPr>
                <w:bCs/>
              </w:rPr>
            </w:pPr>
            <w:r w:rsidRPr="00F1491E">
              <w:rPr>
                <w:bCs/>
              </w:rPr>
              <w:t>Участия в соревнованиях</w:t>
            </w:r>
          </w:p>
        </w:tc>
        <w:tc>
          <w:tcPr>
            <w:tcW w:w="3827" w:type="dxa"/>
          </w:tcPr>
          <w:p w:rsidR="00175BF3" w:rsidRPr="00F1491E" w:rsidRDefault="00085D82" w:rsidP="00175BF3">
            <w:pPr>
              <w:jc w:val="center"/>
              <w:rPr>
                <w:bCs/>
              </w:rPr>
            </w:pPr>
            <w:r w:rsidRPr="00F1491E">
              <w:rPr>
                <w:bCs/>
              </w:rPr>
              <w:t>6</w:t>
            </w:r>
          </w:p>
        </w:tc>
      </w:tr>
      <w:tr w:rsidR="00175BF3" w:rsidRPr="00F1491E" w:rsidTr="00175BF3">
        <w:tc>
          <w:tcPr>
            <w:tcW w:w="567" w:type="dxa"/>
          </w:tcPr>
          <w:p w:rsidR="00175BF3" w:rsidRPr="00F1491E" w:rsidRDefault="00175BF3" w:rsidP="00175BF3">
            <w:pPr>
              <w:jc w:val="both"/>
              <w:rPr>
                <w:bCs/>
              </w:rPr>
            </w:pPr>
            <w:r w:rsidRPr="00F1491E">
              <w:rPr>
                <w:bCs/>
              </w:rPr>
              <w:t>9.</w:t>
            </w:r>
          </w:p>
        </w:tc>
        <w:tc>
          <w:tcPr>
            <w:tcW w:w="5812" w:type="dxa"/>
          </w:tcPr>
          <w:p w:rsidR="00175BF3" w:rsidRPr="00F1491E" w:rsidRDefault="00175BF3" w:rsidP="00175BF3">
            <w:pPr>
              <w:rPr>
                <w:bCs/>
              </w:rPr>
            </w:pPr>
            <w:r w:rsidRPr="00F1491E">
              <w:rPr>
                <w:bCs/>
              </w:rPr>
              <w:t>Инструкторская и судейская практика</w:t>
            </w:r>
          </w:p>
        </w:tc>
        <w:tc>
          <w:tcPr>
            <w:tcW w:w="3827" w:type="dxa"/>
          </w:tcPr>
          <w:p w:rsidR="00175BF3" w:rsidRPr="00F1491E" w:rsidRDefault="00175BF3" w:rsidP="00175BF3">
            <w:pPr>
              <w:jc w:val="center"/>
              <w:rPr>
                <w:bCs/>
              </w:rPr>
            </w:pPr>
          </w:p>
        </w:tc>
      </w:tr>
      <w:tr w:rsidR="00175BF3" w:rsidRPr="00F1491E" w:rsidTr="00175BF3">
        <w:trPr>
          <w:cantSplit/>
        </w:trPr>
        <w:tc>
          <w:tcPr>
            <w:tcW w:w="567" w:type="dxa"/>
          </w:tcPr>
          <w:p w:rsidR="00175BF3" w:rsidRPr="00F1491E" w:rsidRDefault="00175BF3" w:rsidP="00175BF3">
            <w:pPr>
              <w:jc w:val="both"/>
              <w:rPr>
                <w:bCs/>
              </w:rPr>
            </w:pPr>
            <w:r w:rsidRPr="00F1491E">
              <w:rPr>
                <w:bCs/>
              </w:rPr>
              <w:t>10.</w:t>
            </w:r>
          </w:p>
        </w:tc>
        <w:tc>
          <w:tcPr>
            <w:tcW w:w="5812" w:type="dxa"/>
          </w:tcPr>
          <w:p w:rsidR="00175BF3" w:rsidRPr="00F1491E" w:rsidRDefault="00175BF3" w:rsidP="00175BF3">
            <w:pPr>
              <w:rPr>
                <w:bCs/>
              </w:rPr>
            </w:pPr>
            <w:r w:rsidRPr="00F1491E">
              <w:rPr>
                <w:bCs/>
              </w:rPr>
              <w:t>Восстановительные мероприятия</w:t>
            </w:r>
          </w:p>
        </w:tc>
        <w:tc>
          <w:tcPr>
            <w:tcW w:w="3827" w:type="dxa"/>
          </w:tcPr>
          <w:p w:rsidR="00175BF3" w:rsidRPr="00F1491E" w:rsidRDefault="00175BF3" w:rsidP="00175BF3">
            <w:pPr>
              <w:jc w:val="center"/>
              <w:rPr>
                <w:bCs/>
              </w:rPr>
            </w:pPr>
          </w:p>
        </w:tc>
      </w:tr>
      <w:tr w:rsidR="007B016B" w:rsidRPr="00F1491E" w:rsidTr="00175BF3">
        <w:trPr>
          <w:cantSplit/>
        </w:trPr>
        <w:tc>
          <w:tcPr>
            <w:tcW w:w="567" w:type="dxa"/>
          </w:tcPr>
          <w:p w:rsidR="007B016B" w:rsidRPr="00F1491E" w:rsidRDefault="007B016B" w:rsidP="00175BF3">
            <w:pPr>
              <w:jc w:val="both"/>
              <w:rPr>
                <w:bCs/>
              </w:rPr>
            </w:pPr>
            <w:r w:rsidRPr="00F1491E">
              <w:rPr>
                <w:bCs/>
              </w:rPr>
              <w:lastRenderedPageBreak/>
              <w:t>11.</w:t>
            </w:r>
          </w:p>
        </w:tc>
        <w:tc>
          <w:tcPr>
            <w:tcW w:w="5812" w:type="dxa"/>
          </w:tcPr>
          <w:p w:rsidR="007B016B" w:rsidRPr="00F1491E" w:rsidRDefault="007B016B" w:rsidP="00175BF3">
            <w:pPr>
              <w:rPr>
                <w:bCs/>
              </w:rPr>
            </w:pPr>
            <w:r w:rsidRPr="00F1491E">
              <w:rPr>
                <w:bCs/>
              </w:rPr>
              <w:t>Медицинский осмотр</w:t>
            </w:r>
          </w:p>
        </w:tc>
        <w:tc>
          <w:tcPr>
            <w:tcW w:w="3827" w:type="dxa"/>
          </w:tcPr>
          <w:p w:rsidR="007B016B" w:rsidRPr="00F1491E" w:rsidRDefault="007B016B" w:rsidP="00175BF3">
            <w:pPr>
              <w:jc w:val="center"/>
              <w:rPr>
                <w:bCs/>
              </w:rPr>
            </w:pPr>
            <w:r w:rsidRPr="00F1491E">
              <w:rPr>
                <w:bCs/>
              </w:rPr>
              <w:t>4</w:t>
            </w:r>
          </w:p>
        </w:tc>
      </w:tr>
      <w:tr w:rsidR="00175BF3" w:rsidRPr="00F1491E" w:rsidTr="00175BF3">
        <w:trPr>
          <w:cantSplit/>
          <w:trHeight w:val="90"/>
        </w:trPr>
        <w:tc>
          <w:tcPr>
            <w:tcW w:w="6379" w:type="dxa"/>
            <w:gridSpan w:val="2"/>
          </w:tcPr>
          <w:p w:rsidR="00175BF3" w:rsidRPr="00F1491E" w:rsidRDefault="00175BF3" w:rsidP="00175BF3">
            <w:pPr>
              <w:rPr>
                <w:bCs/>
              </w:rPr>
            </w:pPr>
            <w:r w:rsidRPr="00F1491E">
              <w:rPr>
                <w:bCs/>
              </w:rPr>
              <w:t>Количество часов</w:t>
            </w:r>
          </w:p>
        </w:tc>
        <w:tc>
          <w:tcPr>
            <w:tcW w:w="3827" w:type="dxa"/>
          </w:tcPr>
          <w:p w:rsidR="00175BF3" w:rsidRPr="00F1491E" w:rsidRDefault="00175BF3" w:rsidP="00175BF3">
            <w:pPr>
              <w:jc w:val="center"/>
              <w:rPr>
                <w:bCs/>
              </w:rPr>
            </w:pPr>
            <w:r w:rsidRPr="00F1491E">
              <w:rPr>
                <w:bCs/>
              </w:rPr>
              <w:t>184</w:t>
            </w:r>
          </w:p>
        </w:tc>
      </w:tr>
      <w:tr w:rsidR="00175BF3" w:rsidRPr="00F1491E" w:rsidTr="00175BF3">
        <w:trPr>
          <w:cantSplit/>
          <w:trHeight w:val="90"/>
        </w:trPr>
        <w:tc>
          <w:tcPr>
            <w:tcW w:w="6379" w:type="dxa"/>
            <w:gridSpan w:val="2"/>
          </w:tcPr>
          <w:p w:rsidR="00175BF3" w:rsidRPr="00F1491E" w:rsidRDefault="00175BF3" w:rsidP="00175BF3">
            <w:pPr>
              <w:rPr>
                <w:bCs/>
              </w:rPr>
            </w:pPr>
            <w:r w:rsidRPr="00F1491E">
              <w:rPr>
                <w:bCs/>
              </w:rPr>
              <w:t>6 недель подготовки в спортивно-оздоровительном лагере или в период активного отдыха</w:t>
            </w:r>
          </w:p>
        </w:tc>
        <w:tc>
          <w:tcPr>
            <w:tcW w:w="3827" w:type="dxa"/>
          </w:tcPr>
          <w:p w:rsidR="00175BF3" w:rsidRPr="00F1491E" w:rsidRDefault="00175BF3" w:rsidP="00175BF3">
            <w:pPr>
              <w:jc w:val="center"/>
              <w:rPr>
                <w:bCs/>
              </w:rPr>
            </w:pPr>
            <w:r w:rsidRPr="00F1491E">
              <w:rPr>
                <w:bCs/>
              </w:rPr>
              <w:t>24</w:t>
            </w:r>
          </w:p>
        </w:tc>
      </w:tr>
      <w:tr w:rsidR="00175BF3" w:rsidRPr="00F1491E" w:rsidTr="00175BF3">
        <w:trPr>
          <w:cantSplit/>
          <w:trHeight w:val="90"/>
        </w:trPr>
        <w:tc>
          <w:tcPr>
            <w:tcW w:w="6379" w:type="dxa"/>
            <w:gridSpan w:val="2"/>
          </w:tcPr>
          <w:p w:rsidR="00175BF3" w:rsidRPr="00F1491E" w:rsidRDefault="00175BF3" w:rsidP="00175BF3">
            <w:pPr>
              <w:rPr>
                <w:bCs/>
              </w:rPr>
            </w:pPr>
            <w:r w:rsidRPr="00F1491E">
              <w:rPr>
                <w:bCs/>
              </w:rPr>
              <w:t>Общее количество</w:t>
            </w:r>
          </w:p>
        </w:tc>
        <w:tc>
          <w:tcPr>
            <w:tcW w:w="3827" w:type="dxa"/>
          </w:tcPr>
          <w:p w:rsidR="00175BF3" w:rsidRPr="00F1491E" w:rsidRDefault="00175BF3" w:rsidP="00175BF3">
            <w:pPr>
              <w:jc w:val="center"/>
              <w:rPr>
                <w:bCs/>
              </w:rPr>
            </w:pPr>
            <w:r w:rsidRPr="00F1491E">
              <w:rPr>
                <w:bCs/>
              </w:rPr>
              <w:t>208</w:t>
            </w:r>
          </w:p>
        </w:tc>
      </w:tr>
    </w:tbl>
    <w:p w:rsidR="00175BF3" w:rsidRPr="00F1491E" w:rsidRDefault="00175BF3" w:rsidP="00175BF3">
      <w:pPr>
        <w:spacing w:line="276" w:lineRule="auto"/>
        <w:ind w:firstLine="567"/>
        <w:contextualSpacing/>
        <w:jc w:val="both"/>
      </w:pPr>
      <w:r w:rsidRPr="00F1491E">
        <w:t>При планировании тренировочной работы необходимо учитывать: задачи учебной группы (конкретного возраста), условия работы, результаты выполнения предыдущих планов,  перспективность.</w:t>
      </w:r>
    </w:p>
    <w:p w:rsidR="00175BF3" w:rsidRPr="00F1491E" w:rsidRDefault="00175BF3" w:rsidP="00175BF3">
      <w:pPr>
        <w:spacing w:line="276" w:lineRule="auto"/>
        <w:ind w:firstLine="567"/>
        <w:contextualSpacing/>
        <w:jc w:val="both"/>
      </w:pPr>
      <w:r w:rsidRPr="00F1491E">
        <w:t>Примерный план-график распределения учебных часов для спортивно-оздоровительных групп  в таблице 9.</w:t>
      </w:r>
    </w:p>
    <w:p w:rsidR="00175BF3" w:rsidRPr="00F1491E" w:rsidRDefault="00175BF3" w:rsidP="00175BF3">
      <w:pPr>
        <w:pStyle w:val="a6"/>
        <w:spacing w:before="0" w:after="0" w:line="276" w:lineRule="auto"/>
        <w:ind w:firstLine="567"/>
        <w:contextualSpacing/>
        <w:jc w:val="both"/>
        <w:rPr>
          <w:b/>
          <w:color w:val="000000"/>
        </w:rPr>
      </w:pPr>
      <w:r w:rsidRPr="00F1491E">
        <w:rPr>
          <w:color w:val="000000"/>
          <w:u w:val="single"/>
        </w:rPr>
        <w:t>Методические рекомендации по технике безопасности мест проведения занятия и профилактике травм.</w:t>
      </w:r>
      <w:r w:rsidRPr="00F1491E">
        <w:rPr>
          <w:b/>
          <w:color w:val="000000"/>
        </w:rPr>
        <w:t xml:space="preserve"> </w:t>
      </w:r>
    </w:p>
    <w:p w:rsidR="00175BF3" w:rsidRPr="00F1491E" w:rsidRDefault="00175BF3" w:rsidP="00175BF3">
      <w:pPr>
        <w:pStyle w:val="a6"/>
        <w:spacing w:before="0" w:after="0" w:line="276" w:lineRule="auto"/>
        <w:ind w:firstLine="567"/>
        <w:contextualSpacing/>
        <w:jc w:val="both"/>
        <w:rPr>
          <w:color w:val="000000"/>
        </w:rPr>
      </w:pPr>
      <w:r w:rsidRPr="00F1491E">
        <w:rPr>
          <w:color w:val="000000"/>
        </w:rPr>
        <w:t xml:space="preserve">В зависимости от условий и организаций тренировочных занятий, а так же условий проведения спортивных соревнований, по виду спорта настольный теннис осуществляется на основе обязательного соблюдения необходимых мер безопасности, в целях сохранения здоровья лиц, проходящих спортивную подготовку. </w:t>
      </w:r>
    </w:p>
    <w:p w:rsidR="00175BF3" w:rsidRPr="00F1491E" w:rsidRDefault="00175BF3" w:rsidP="00175BF3">
      <w:pPr>
        <w:pStyle w:val="a6"/>
        <w:spacing w:before="0" w:after="0" w:line="276" w:lineRule="auto"/>
        <w:ind w:firstLine="567"/>
        <w:contextualSpacing/>
        <w:jc w:val="both"/>
        <w:rPr>
          <w:color w:val="000000"/>
        </w:rPr>
      </w:pPr>
      <w:r w:rsidRPr="00F1491E">
        <w:rPr>
          <w:color w:val="000000"/>
        </w:rPr>
        <w:t>Тренер должен знать основные организационно профилактические меры обеспечения безопасности и снижения травматизма при осуществлении тренировочного процесса и проведения спортивных соревнований.</w:t>
      </w:r>
    </w:p>
    <w:p w:rsidR="00175BF3" w:rsidRPr="00F1491E" w:rsidRDefault="00175BF3" w:rsidP="00175BF3">
      <w:pPr>
        <w:pStyle w:val="a4"/>
        <w:spacing w:line="276" w:lineRule="auto"/>
        <w:ind w:firstLine="0"/>
        <w:contextualSpacing/>
        <w:rPr>
          <w:sz w:val="26"/>
          <w:szCs w:val="26"/>
        </w:rPr>
      </w:pPr>
    </w:p>
    <w:p w:rsidR="00175BF3" w:rsidRPr="00F1491E" w:rsidRDefault="00175BF3" w:rsidP="00175BF3">
      <w:pPr>
        <w:pStyle w:val="a4"/>
        <w:spacing w:line="276" w:lineRule="auto"/>
        <w:ind w:firstLine="567"/>
        <w:contextualSpacing/>
        <w:rPr>
          <w:sz w:val="26"/>
          <w:szCs w:val="26"/>
        </w:rPr>
      </w:pPr>
    </w:p>
    <w:p w:rsidR="00175BF3" w:rsidRPr="00F1491E" w:rsidRDefault="00175BF3" w:rsidP="00175BF3">
      <w:pPr>
        <w:pStyle w:val="a4"/>
        <w:spacing w:line="276" w:lineRule="auto"/>
        <w:ind w:firstLine="567"/>
        <w:contextualSpacing/>
        <w:rPr>
          <w:sz w:val="26"/>
          <w:szCs w:val="26"/>
        </w:rPr>
      </w:pPr>
    </w:p>
    <w:p w:rsidR="00175BF3" w:rsidRPr="00F1491E" w:rsidRDefault="00175BF3" w:rsidP="00175BF3">
      <w:pPr>
        <w:pStyle w:val="a4"/>
        <w:spacing w:line="276" w:lineRule="auto"/>
        <w:ind w:firstLine="567"/>
        <w:contextualSpacing/>
        <w:rPr>
          <w:sz w:val="26"/>
          <w:szCs w:val="26"/>
        </w:rPr>
      </w:pPr>
    </w:p>
    <w:p w:rsidR="00175BF3" w:rsidRPr="00F1491E" w:rsidRDefault="00175BF3" w:rsidP="00175BF3">
      <w:pPr>
        <w:pStyle w:val="a4"/>
        <w:spacing w:line="276" w:lineRule="auto"/>
        <w:ind w:firstLine="567"/>
        <w:contextualSpacing/>
        <w:rPr>
          <w:sz w:val="26"/>
          <w:szCs w:val="26"/>
        </w:rPr>
      </w:pPr>
    </w:p>
    <w:p w:rsidR="00175BF3" w:rsidRPr="00F1491E" w:rsidRDefault="00175BF3" w:rsidP="00175BF3">
      <w:pPr>
        <w:pStyle w:val="a4"/>
        <w:spacing w:line="276" w:lineRule="auto"/>
        <w:ind w:firstLine="567"/>
        <w:contextualSpacing/>
        <w:rPr>
          <w:sz w:val="26"/>
          <w:szCs w:val="26"/>
        </w:rPr>
      </w:pPr>
    </w:p>
    <w:p w:rsidR="00175BF3" w:rsidRPr="00F1491E" w:rsidRDefault="00175BF3" w:rsidP="00175BF3">
      <w:pPr>
        <w:pStyle w:val="a4"/>
        <w:spacing w:line="276" w:lineRule="auto"/>
        <w:ind w:firstLine="567"/>
        <w:contextualSpacing/>
        <w:rPr>
          <w:sz w:val="26"/>
          <w:szCs w:val="26"/>
        </w:rPr>
      </w:pPr>
    </w:p>
    <w:p w:rsidR="00175BF3" w:rsidRPr="00F1491E" w:rsidRDefault="00175BF3" w:rsidP="00175BF3">
      <w:pPr>
        <w:pStyle w:val="a4"/>
        <w:spacing w:line="276" w:lineRule="auto"/>
        <w:ind w:firstLine="567"/>
        <w:contextualSpacing/>
        <w:rPr>
          <w:sz w:val="26"/>
          <w:szCs w:val="26"/>
        </w:rPr>
      </w:pPr>
    </w:p>
    <w:p w:rsidR="00175BF3" w:rsidRPr="00F1491E" w:rsidRDefault="00175BF3" w:rsidP="00175BF3">
      <w:pPr>
        <w:pStyle w:val="a4"/>
        <w:spacing w:line="276" w:lineRule="auto"/>
        <w:ind w:firstLine="567"/>
        <w:contextualSpacing/>
        <w:rPr>
          <w:sz w:val="26"/>
          <w:szCs w:val="26"/>
        </w:rPr>
      </w:pPr>
    </w:p>
    <w:p w:rsidR="00175BF3" w:rsidRPr="00F1491E" w:rsidRDefault="00175BF3" w:rsidP="00175BF3">
      <w:pPr>
        <w:pStyle w:val="a4"/>
        <w:spacing w:line="276" w:lineRule="auto"/>
        <w:ind w:firstLine="567"/>
        <w:contextualSpacing/>
        <w:rPr>
          <w:sz w:val="26"/>
          <w:szCs w:val="26"/>
        </w:rPr>
      </w:pPr>
    </w:p>
    <w:p w:rsidR="00175BF3" w:rsidRPr="00F1491E" w:rsidRDefault="00175BF3" w:rsidP="00175BF3">
      <w:pPr>
        <w:pStyle w:val="a4"/>
        <w:spacing w:line="276" w:lineRule="auto"/>
        <w:ind w:firstLine="567"/>
        <w:contextualSpacing/>
        <w:rPr>
          <w:sz w:val="26"/>
          <w:szCs w:val="26"/>
        </w:rPr>
      </w:pPr>
    </w:p>
    <w:p w:rsidR="00175BF3" w:rsidRPr="00F1491E" w:rsidRDefault="00175BF3" w:rsidP="00175BF3">
      <w:pPr>
        <w:pStyle w:val="a4"/>
        <w:spacing w:line="276" w:lineRule="auto"/>
        <w:ind w:firstLine="567"/>
        <w:contextualSpacing/>
        <w:rPr>
          <w:sz w:val="26"/>
          <w:szCs w:val="26"/>
        </w:rPr>
      </w:pPr>
    </w:p>
    <w:p w:rsidR="00CB4595" w:rsidRPr="00F1491E" w:rsidRDefault="00CB4595" w:rsidP="00175BF3">
      <w:pPr>
        <w:pStyle w:val="a4"/>
        <w:spacing w:line="276" w:lineRule="auto"/>
        <w:ind w:firstLine="567"/>
        <w:contextualSpacing/>
        <w:rPr>
          <w:sz w:val="26"/>
          <w:szCs w:val="26"/>
        </w:rPr>
        <w:sectPr w:rsidR="00CB4595" w:rsidRPr="00F1491E" w:rsidSect="00CB4595">
          <w:footerReference w:type="default" r:id="rId10"/>
          <w:pgSz w:w="11906" w:h="16838"/>
          <w:pgMar w:top="1134" w:right="851" w:bottom="1134" w:left="1134" w:header="709" w:footer="261" w:gutter="0"/>
          <w:cols w:space="708"/>
          <w:titlePg/>
          <w:docGrid w:linePitch="360"/>
        </w:sectPr>
      </w:pPr>
    </w:p>
    <w:p w:rsidR="00175BF3" w:rsidRPr="00F1491E" w:rsidRDefault="00175BF3" w:rsidP="00175BF3">
      <w:pPr>
        <w:pStyle w:val="a4"/>
        <w:spacing w:line="276" w:lineRule="auto"/>
        <w:ind w:firstLine="567"/>
        <w:contextualSpacing/>
        <w:rPr>
          <w:sz w:val="24"/>
          <w:szCs w:val="24"/>
        </w:rPr>
      </w:pPr>
    </w:p>
    <w:p w:rsidR="00175BF3" w:rsidRPr="00F1491E" w:rsidRDefault="00175BF3" w:rsidP="00175BF3">
      <w:pPr>
        <w:pStyle w:val="a4"/>
        <w:spacing w:line="276" w:lineRule="auto"/>
        <w:ind w:firstLine="567"/>
        <w:contextualSpacing/>
        <w:rPr>
          <w:sz w:val="24"/>
          <w:szCs w:val="24"/>
        </w:rPr>
      </w:pPr>
    </w:p>
    <w:p w:rsidR="00175BF3" w:rsidRPr="00F1491E" w:rsidRDefault="00175BF3" w:rsidP="00175BF3">
      <w:pPr>
        <w:pStyle w:val="a4"/>
        <w:spacing w:line="276" w:lineRule="auto"/>
        <w:ind w:firstLine="567"/>
        <w:contextualSpacing/>
        <w:rPr>
          <w:sz w:val="24"/>
          <w:szCs w:val="24"/>
        </w:rPr>
      </w:pPr>
    </w:p>
    <w:p w:rsidR="008C1E07" w:rsidRPr="00F1491E" w:rsidRDefault="008C1E07" w:rsidP="008C1E07">
      <w:pPr>
        <w:jc w:val="center"/>
        <w:rPr>
          <w:i/>
          <w:u w:val="single"/>
        </w:rPr>
      </w:pPr>
    </w:p>
    <w:p w:rsidR="008C1E07" w:rsidRPr="00F1491E" w:rsidRDefault="008C1E07" w:rsidP="008C1E07">
      <w:pPr>
        <w:jc w:val="center"/>
      </w:pPr>
      <w:r w:rsidRPr="00F1491E">
        <w:rPr>
          <w:i/>
          <w:u w:val="single"/>
        </w:rPr>
        <w:t>Примерный</w:t>
      </w:r>
      <w:r w:rsidRPr="00F1491E">
        <w:t xml:space="preserve"> план-график </w:t>
      </w:r>
      <w:r w:rsidR="00645277">
        <w:t>на спортивно-оздоровительном этапе</w:t>
      </w:r>
    </w:p>
    <w:p w:rsidR="008C1E07" w:rsidRPr="00F1491E" w:rsidRDefault="008C1E07" w:rsidP="008C1E07">
      <w:pPr>
        <w:jc w:val="center"/>
      </w:pPr>
      <w:r w:rsidRPr="00F1491E">
        <w:t xml:space="preserve"> (нагрузка </w:t>
      </w:r>
      <w:r w:rsidR="00645277">
        <w:t>4</w:t>
      </w:r>
      <w:r w:rsidRPr="00F1491E">
        <w:t xml:space="preserve"> часов в неделю)</w:t>
      </w:r>
    </w:p>
    <w:p w:rsidR="008C1E07" w:rsidRPr="00F1491E" w:rsidRDefault="008C1E07" w:rsidP="008C1E07">
      <w:pPr>
        <w:jc w:val="right"/>
      </w:pPr>
      <w:r w:rsidRPr="00F1491E">
        <w:t>Таблица 9</w:t>
      </w: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567"/>
        <w:gridCol w:w="709"/>
        <w:gridCol w:w="852"/>
        <w:gridCol w:w="709"/>
        <w:gridCol w:w="709"/>
        <w:gridCol w:w="782"/>
        <w:gridCol w:w="777"/>
        <w:gridCol w:w="704"/>
        <w:gridCol w:w="709"/>
      </w:tblGrid>
      <w:tr w:rsidR="008C1E07" w:rsidRPr="00F1491E" w:rsidTr="001675FA">
        <w:trPr>
          <w:trHeight w:val="232"/>
        </w:trPr>
        <w:tc>
          <w:tcPr>
            <w:tcW w:w="4670"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r w:rsidRPr="00F1491E">
              <w:t>Р А З Д Е Л Ы</w:t>
            </w: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r w:rsidRPr="00F1491E">
              <w:t>Сент.</w:t>
            </w: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r w:rsidRPr="00F1491E">
              <w:t>Окт.</w:t>
            </w: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ind w:hanging="125"/>
              <w:jc w:val="center"/>
            </w:pPr>
            <w:r w:rsidRPr="00F1491E">
              <w:t>Нояб.</w:t>
            </w: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r w:rsidRPr="00F1491E">
              <w:t>Дек.</w:t>
            </w:r>
          </w:p>
        </w:tc>
        <w:tc>
          <w:tcPr>
            <w:tcW w:w="567"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r w:rsidRPr="00F1491E">
              <w:t>Янв.</w:t>
            </w: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r w:rsidRPr="00F1491E">
              <w:t>Фев.</w:t>
            </w:r>
          </w:p>
        </w:tc>
        <w:tc>
          <w:tcPr>
            <w:tcW w:w="852"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r w:rsidRPr="00F1491E">
              <w:t>Март</w:t>
            </w: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r w:rsidRPr="00F1491E">
              <w:t>Апр.</w:t>
            </w: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r w:rsidRPr="00F1491E">
              <w:t xml:space="preserve">Май </w:t>
            </w:r>
          </w:p>
        </w:tc>
        <w:tc>
          <w:tcPr>
            <w:tcW w:w="782"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r w:rsidRPr="00F1491E">
              <w:t xml:space="preserve">Июнь </w:t>
            </w:r>
          </w:p>
        </w:tc>
        <w:tc>
          <w:tcPr>
            <w:tcW w:w="777"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r w:rsidRPr="00F1491E">
              <w:t>Июль</w:t>
            </w:r>
          </w:p>
        </w:tc>
        <w:tc>
          <w:tcPr>
            <w:tcW w:w="704"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r w:rsidRPr="00F1491E">
              <w:t>Авг.</w:t>
            </w: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r w:rsidRPr="00F1491E">
              <w:t>Всего</w:t>
            </w:r>
          </w:p>
        </w:tc>
      </w:tr>
      <w:tr w:rsidR="00645277" w:rsidRPr="00F1491E" w:rsidTr="001675FA">
        <w:tc>
          <w:tcPr>
            <w:tcW w:w="4670" w:type="dxa"/>
            <w:tcBorders>
              <w:top w:val="single" w:sz="4" w:space="0" w:color="auto"/>
              <w:left w:val="single" w:sz="4" w:space="0" w:color="auto"/>
              <w:bottom w:val="single" w:sz="4" w:space="0" w:color="auto"/>
              <w:right w:val="single" w:sz="4" w:space="0" w:color="auto"/>
            </w:tcBorders>
          </w:tcPr>
          <w:p w:rsidR="00645277" w:rsidRPr="00F1491E" w:rsidRDefault="00645277" w:rsidP="001675FA">
            <w:r w:rsidRPr="00F1491E">
              <w:rPr>
                <w:bCs/>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645277" w:rsidRPr="00F1491E" w:rsidRDefault="00645277" w:rsidP="001675FA">
            <w:pPr>
              <w:jc w:val="center"/>
            </w:pPr>
            <w:r>
              <w:t>8</w:t>
            </w:r>
          </w:p>
        </w:tc>
        <w:tc>
          <w:tcPr>
            <w:tcW w:w="805" w:type="dxa"/>
            <w:tcBorders>
              <w:top w:val="single" w:sz="4" w:space="0" w:color="auto"/>
              <w:left w:val="single" w:sz="4" w:space="0" w:color="auto"/>
              <w:bottom w:val="single" w:sz="4" w:space="0" w:color="auto"/>
              <w:right w:val="single" w:sz="4" w:space="0" w:color="auto"/>
            </w:tcBorders>
          </w:tcPr>
          <w:p w:rsidR="00645277" w:rsidRDefault="00645277">
            <w:r w:rsidRPr="00A82230">
              <w:t>8</w:t>
            </w:r>
          </w:p>
        </w:tc>
        <w:tc>
          <w:tcPr>
            <w:tcW w:w="805" w:type="dxa"/>
            <w:tcBorders>
              <w:top w:val="single" w:sz="4" w:space="0" w:color="auto"/>
              <w:left w:val="single" w:sz="4" w:space="0" w:color="auto"/>
              <w:bottom w:val="single" w:sz="4" w:space="0" w:color="auto"/>
              <w:right w:val="single" w:sz="4" w:space="0" w:color="auto"/>
            </w:tcBorders>
          </w:tcPr>
          <w:p w:rsidR="00645277" w:rsidRDefault="00645277">
            <w:r w:rsidRPr="00A82230">
              <w:t>8</w:t>
            </w:r>
          </w:p>
        </w:tc>
        <w:tc>
          <w:tcPr>
            <w:tcW w:w="805" w:type="dxa"/>
            <w:tcBorders>
              <w:top w:val="single" w:sz="4" w:space="0" w:color="auto"/>
              <w:left w:val="single" w:sz="4" w:space="0" w:color="auto"/>
              <w:bottom w:val="single" w:sz="4" w:space="0" w:color="auto"/>
              <w:right w:val="single" w:sz="4" w:space="0" w:color="auto"/>
            </w:tcBorders>
          </w:tcPr>
          <w:p w:rsidR="00645277" w:rsidRDefault="00645277">
            <w:r w:rsidRPr="00A82230">
              <w:t>8</w:t>
            </w:r>
          </w:p>
        </w:tc>
        <w:tc>
          <w:tcPr>
            <w:tcW w:w="567" w:type="dxa"/>
            <w:tcBorders>
              <w:top w:val="single" w:sz="4" w:space="0" w:color="auto"/>
              <w:left w:val="single" w:sz="4" w:space="0" w:color="auto"/>
              <w:bottom w:val="single" w:sz="4" w:space="0" w:color="auto"/>
              <w:right w:val="single" w:sz="4" w:space="0" w:color="auto"/>
            </w:tcBorders>
          </w:tcPr>
          <w:p w:rsidR="00645277" w:rsidRDefault="00645277">
            <w:r w:rsidRPr="00A82230">
              <w:t>8</w:t>
            </w:r>
          </w:p>
        </w:tc>
        <w:tc>
          <w:tcPr>
            <w:tcW w:w="709" w:type="dxa"/>
            <w:tcBorders>
              <w:top w:val="single" w:sz="4" w:space="0" w:color="auto"/>
              <w:left w:val="single" w:sz="4" w:space="0" w:color="auto"/>
              <w:bottom w:val="single" w:sz="4" w:space="0" w:color="auto"/>
              <w:right w:val="single" w:sz="4" w:space="0" w:color="auto"/>
            </w:tcBorders>
          </w:tcPr>
          <w:p w:rsidR="00645277" w:rsidRDefault="00645277">
            <w:r w:rsidRPr="00A82230">
              <w:t>8</w:t>
            </w:r>
          </w:p>
        </w:tc>
        <w:tc>
          <w:tcPr>
            <w:tcW w:w="852" w:type="dxa"/>
            <w:tcBorders>
              <w:top w:val="single" w:sz="4" w:space="0" w:color="auto"/>
              <w:left w:val="single" w:sz="4" w:space="0" w:color="auto"/>
              <w:bottom w:val="single" w:sz="4" w:space="0" w:color="auto"/>
              <w:right w:val="single" w:sz="4" w:space="0" w:color="auto"/>
            </w:tcBorders>
          </w:tcPr>
          <w:p w:rsidR="00645277" w:rsidRDefault="00645277">
            <w:r w:rsidRPr="00A82230">
              <w:t>8</w:t>
            </w:r>
          </w:p>
        </w:tc>
        <w:tc>
          <w:tcPr>
            <w:tcW w:w="709" w:type="dxa"/>
            <w:tcBorders>
              <w:top w:val="single" w:sz="4" w:space="0" w:color="auto"/>
              <w:left w:val="single" w:sz="4" w:space="0" w:color="auto"/>
              <w:bottom w:val="single" w:sz="4" w:space="0" w:color="auto"/>
              <w:right w:val="single" w:sz="4" w:space="0" w:color="auto"/>
            </w:tcBorders>
          </w:tcPr>
          <w:p w:rsidR="00645277" w:rsidRDefault="00645277">
            <w:r w:rsidRPr="00A82230">
              <w:t>8</w:t>
            </w:r>
          </w:p>
        </w:tc>
        <w:tc>
          <w:tcPr>
            <w:tcW w:w="709" w:type="dxa"/>
            <w:tcBorders>
              <w:top w:val="single" w:sz="4" w:space="0" w:color="auto"/>
              <w:left w:val="single" w:sz="4" w:space="0" w:color="auto"/>
              <w:bottom w:val="single" w:sz="4" w:space="0" w:color="auto"/>
              <w:right w:val="single" w:sz="4" w:space="0" w:color="auto"/>
            </w:tcBorders>
          </w:tcPr>
          <w:p w:rsidR="00645277" w:rsidRDefault="00645277">
            <w:r w:rsidRPr="00A82230">
              <w:t>8</w:t>
            </w:r>
          </w:p>
        </w:tc>
        <w:tc>
          <w:tcPr>
            <w:tcW w:w="782" w:type="dxa"/>
            <w:tcBorders>
              <w:top w:val="single" w:sz="4" w:space="0" w:color="auto"/>
              <w:left w:val="single" w:sz="4" w:space="0" w:color="auto"/>
              <w:bottom w:val="single" w:sz="4" w:space="0" w:color="auto"/>
              <w:right w:val="single" w:sz="4" w:space="0" w:color="auto"/>
            </w:tcBorders>
          </w:tcPr>
          <w:p w:rsidR="00645277" w:rsidRDefault="00645277">
            <w:r w:rsidRPr="00A82230">
              <w:t>8</w:t>
            </w:r>
          </w:p>
        </w:tc>
        <w:tc>
          <w:tcPr>
            <w:tcW w:w="777" w:type="dxa"/>
            <w:tcBorders>
              <w:top w:val="single" w:sz="4" w:space="0" w:color="auto"/>
              <w:left w:val="single" w:sz="4" w:space="0" w:color="auto"/>
              <w:bottom w:val="single" w:sz="4" w:space="0" w:color="auto"/>
              <w:right w:val="single" w:sz="4" w:space="0" w:color="auto"/>
            </w:tcBorders>
          </w:tcPr>
          <w:p w:rsidR="00645277" w:rsidRPr="00F1491E" w:rsidRDefault="00645277" w:rsidP="001675FA">
            <w:pPr>
              <w:jc w:val="center"/>
            </w:pPr>
            <w:r>
              <w:t>5</w:t>
            </w:r>
          </w:p>
        </w:tc>
        <w:tc>
          <w:tcPr>
            <w:tcW w:w="704" w:type="dxa"/>
            <w:tcBorders>
              <w:top w:val="single" w:sz="4" w:space="0" w:color="auto"/>
              <w:left w:val="single" w:sz="4" w:space="0" w:color="auto"/>
              <w:bottom w:val="single" w:sz="4" w:space="0" w:color="auto"/>
              <w:right w:val="single" w:sz="4" w:space="0" w:color="auto"/>
            </w:tcBorders>
          </w:tcPr>
          <w:p w:rsidR="00645277" w:rsidRPr="00F1491E" w:rsidRDefault="0064527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645277" w:rsidRPr="00F1491E" w:rsidRDefault="00645277" w:rsidP="001675FA">
            <w:pPr>
              <w:jc w:val="center"/>
            </w:pPr>
            <w:r>
              <w:t>85</w:t>
            </w:r>
          </w:p>
        </w:tc>
      </w:tr>
      <w:tr w:rsidR="00645277" w:rsidRPr="00F1491E" w:rsidTr="001675FA">
        <w:tc>
          <w:tcPr>
            <w:tcW w:w="4670" w:type="dxa"/>
            <w:tcBorders>
              <w:top w:val="single" w:sz="4" w:space="0" w:color="auto"/>
              <w:left w:val="single" w:sz="4" w:space="0" w:color="auto"/>
              <w:bottom w:val="single" w:sz="4" w:space="0" w:color="auto"/>
              <w:right w:val="single" w:sz="4" w:space="0" w:color="auto"/>
            </w:tcBorders>
          </w:tcPr>
          <w:p w:rsidR="00645277" w:rsidRPr="00F1491E" w:rsidRDefault="00645277" w:rsidP="001675FA">
            <w:pPr>
              <w:rPr>
                <w:bCs/>
              </w:rPr>
            </w:pPr>
            <w:r w:rsidRPr="00F1491E">
              <w:rPr>
                <w:bCs/>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645277" w:rsidRPr="00F1491E" w:rsidRDefault="00645277" w:rsidP="001675FA">
            <w:pPr>
              <w:jc w:val="center"/>
            </w:pPr>
            <w:r>
              <w:t>2</w:t>
            </w:r>
          </w:p>
        </w:tc>
        <w:tc>
          <w:tcPr>
            <w:tcW w:w="805" w:type="dxa"/>
            <w:tcBorders>
              <w:top w:val="single" w:sz="4" w:space="0" w:color="auto"/>
              <w:left w:val="single" w:sz="4" w:space="0" w:color="auto"/>
              <w:bottom w:val="single" w:sz="4" w:space="0" w:color="auto"/>
              <w:right w:val="single" w:sz="4" w:space="0" w:color="auto"/>
            </w:tcBorders>
          </w:tcPr>
          <w:p w:rsidR="00645277" w:rsidRPr="00F1491E" w:rsidRDefault="00645277" w:rsidP="001675FA">
            <w:pPr>
              <w:jc w:val="center"/>
            </w:pPr>
            <w:r>
              <w:t>4</w:t>
            </w:r>
          </w:p>
        </w:tc>
        <w:tc>
          <w:tcPr>
            <w:tcW w:w="805" w:type="dxa"/>
            <w:tcBorders>
              <w:top w:val="single" w:sz="4" w:space="0" w:color="auto"/>
              <w:left w:val="single" w:sz="4" w:space="0" w:color="auto"/>
              <w:bottom w:val="single" w:sz="4" w:space="0" w:color="auto"/>
              <w:right w:val="single" w:sz="4" w:space="0" w:color="auto"/>
            </w:tcBorders>
          </w:tcPr>
          <w:p w:rsidR="00645277" w:rsidRDefault="00645277">
            <w:r w:rsidRPr="00F92D94">
              <w:t>4</w:t>
            </w:r>
          </w:p>
        </w:tc>
        <w:tc>
          <w:tcPr>
            <w:tcW w:w="805" w:type="dxa"/>
            <w:tcBorders>
              <w:top w:val="single" w:sz="4" w:space="0" w:color="auto"/>
              <w:left w:val="single" w:sz="4" w:space="0" w:color="auto"/>
              <w:bottom w:val="single" w:sz="4" w:space="0" w:color="auto"/>
              <w:right w:val="single" w:sz="4" w:space="0" w:color="auto"/>
            </w:tcBorders>
          </w:tcPr>
          <w:p w:rsidR="00645277" w:rsidRDefault="00645277">
            <w:r w:rsidRPr="00F92D94">
              <w:t>4</w:t>
            </w:r>
          </w:p>
        </w:tc>
        <w:tc>
          <w:tcPr>
            <w:tcW w:w="567" w:type="dxa"/>
            <w:tcBorders>
              <w:top w:val="single" w:sz="4" w:space="0" w:color="auto"/>
              <w:left w:val="single" w:sz="4" w:space="0" w:color="auto"/>
              <w:bottom w:val="single" w:sz="4" w:space="0" w:color="auto"/>
              <w:right w:val="single" w:sz="4" w:space="0" w:color="auto"/>
            </w:tcBorders>
          </w:tcPr>
          <w:p w:rsidR="00645277" w:rsidRDefault="00645277">
            <w:r w:rsidRPr="00F92D94">
              <w:t>4</w:t>
            </w:r>
          </w:p>
        </w:tc>
        <w:tc>
          <w:tcPr>
            <w:tcW w:w="709" w:type="dxa"/>
            <w:tcBorders>
              <w:top w:val="single" w:sz="4" w:space="0" w:color="auto"/>
              <w:left w:val="single" w:sz="4" w:space="0" w:color="auto"/>
              <w:bottom w:val="single" w:sz="4" w:space="0" w:color="auto"/>
              <w:right w:val="single" w:sz="4" w:space="0" w:color="auto"/>
            </w:tcBorders>
          </w:tcPr>
          <w:p w:rsidR="00645277" w:rsidRDefault="00645277">
            <w:r w:rsidRPr="00F92D94">
              <w:t>4</w:t>
            </w:r>
          </w:p>
        </w:tc>
        <w:tc>
          <w:tcPr>
            <w:tcW w:w="852" w:type="dxa"/>
            <w:tcBorders>
              <w:top w:val="single" w:sz="4" w:space="0" w:color="auto"/>
              <w:left w:val="single" w:sz="4" w:space="0" w:color="auto"/>
              <w:bottom w:val="single" w:sz="4" w:space="0" w:color="auto"/>
              <w:right w:val="single" w:sz="4" w:space="0" w:color="auto"/>
            </w:tcBorders>
          </w:tcPr>
          <w:p w:rsidR="00645277" w:rsidRDefault="00645277">
            <w:r w:rsidRPr="00F92D94">
              <w:t>4</w:t>
            </w:r>
          </w:p>
        </w:tc>
        <w:tc>
          <w:tcPr>
            <w:tcW w:w="709" w:type="dxa"/>
            <w:tcBorders>
              <w:top w:val="single" w:sz="4" w:space="0" w:color="auto"/>
              <w:left w:val="single" w:sz="4" w:space="0" w:color="auto"/>
              <w:bottom w:val="single" w:sz="4" w:space="0" w:color="auto"/>
              <w:right w:val="single" w:sz="4" w:space="0" w:color="auto"/>
            </w:tcBorders>
          </w:tcPr>
          <w:p w:rsidR="00645277" w:rsidRDefault="00645277">
            <w:r w:rsidRPr="00F92D94">
              <w:t>4</w:t>
            </w:r>
          </w:p>
        </w:tc>
        <w:tc>
          <w:tcPr>
            <w:tcW w:w="709" w:type="dxa"/>
            <w:tcBorders>
              <w:top w:val="single" w:sz="4" w:space="0" w:color="auto"/>
              <w:left w:val="single" w:sz="4" w:space="0" w:color="auto"/>
              <w:bottom w:val="single" w:sz="4" w:space="0" w:color="auto"/>
              <w:right w:val="single" w:sz="4" w:space="0" w:color="auto"/>
            </w:tcBorders>
          </w:tcPr>
          <w:p w:rsidR="00645277" w:rsidRDefault="00645277">
            <w:r w:rsidRPr="00F92D94">
              <w:t>4</w:t>
            </w:r>
          </w:p>
        </w:tc>
        <w:tc>
          <w:tcPr>
            <w:tcW w:w="782" w:type="dxa"/>
            <w:tcBorders>
              <w:top w:val="single" w:sz="4" w:space="0" w:color="auto"/>
              <w:left w:val="single" w:sz="4" w:space="0" w:color="auto"/>
              <w:bottom w:val="single" w:sz="4" w:space="0" w:color="auto"/>
              <w:right w:val="single" w:sz="4" w:space="0" w:color="auto"/>
            </w:tcBorders>
          </w:tcPr>
          <w:p w:rsidR="00645277" w:rsidRDefault="00645277">
            <w:r w:rsidRPr="00F92D94">
              <w:t>4</w:t>
            </w:r>
          </w:p>
        </w:tc>
        <w:tc>
          <w:tcPr>
            <w:tcW w:w="777" w:type="dxa"/>
            <w:tcBorders>
              <w:top w:val="single" w:sz="4" w:space="0" w:color="auto"/>
              <w:left w:val="single" w:sz="4" w:space="0" w:color="auto"/>
              <w:bottom w:val="single" w:sz="4" w:space="0" w:color="auto"/>
              <w:right w:val="single" w:sz="4" w:space="0" w:color="auto"/>
            </w:tcBorders>
          </w:tcPr>
          <w:p w:rsidR="00645277" w:rsidRPr="00F1491E" w:rsidRDefault="00645277" w:rsidP="001675FA">
            <w:pPr>
              <w:jc w:val="center"/>
            </w:pPr>
            <w:r>
              <w:t>2</w:t>
            </w:r>
          </w:p>
        </w:tc>
        <w:tc>
          <w:tcPr>
            <w:tcW w:w="704" w:type="dxa"/>
            <w:tcBorders>
              <w:top w:val="single" w:sz="4" w:space="0" w:color="auto"/>
              <w:left w:val="single" w:sz="4" w:space="0" w:color="auto"/>
              <w:bottom w:val="single" w:sz="4" w:space="0" w:color="auto"/>
              <w:right w:val="single" w:sz="4" w:space="0" w:color="auto"/>
            </w:tcBorders>
          </w:tcPr>
          <w:p w:rsidR="00645277" w:rsidRPr="00F1491E" w:rsidRDefault="0064527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645277" w:rsidRPr="00F1491E" w:rsidRDefault="00645277" w:rsidP="001675FA">
            <w:pPr>
              <w:jc w:val="center"/>
            </w:pPr>
            <w:r>
              <w:t>40</w:t>
            </w:r>
          </w:p>
        </w:tc>
      </w:tr>
      <w:tr w:rsidR="00645277" w:rsidRPr="00F1491E" w:rsidTr="001675FA">
        <w:tc>
          <w:tcPr>
            <w:tcW w:w="4670" w:type="dxa"/>
            <w:tcBorders>
              <w:top w:val="single" w:sz="4" w:space="0" w:color="auto"/>
              <w:left w:val="single" w:sz="4" w:space="0" w:color="auto"/>
              <w:bottom w:val="single" w:sz="4" w:space="0" w:color="auto"/>
              <w:right w:val="single" w:sz="4" w:space="0" w:color="auto"/>
            </w:tcBorders>
          </w:tcPr>
          <w:p w:rsidR="00645277" w:rsidRPr="00F1491E" w:rsidRDefault="00645277" w:rsidP="001675FA">
            <w:pPr>
              <w:rPr>
                <w:bCs/>
              </w:rPr>
            </w:pPr>
            <w:r w:rsidRPr="00F1491E">
              <w:rPr>
                <w:bCs/>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645277" w:rsidRPr="00F1491E" w:rsidRDefault="00645277" w:rsidP="001675FA">
            <w:pPr>
              <w:jc w:val="center"/>
            </w:pPr>
            <w:r>
              <w:t>1</w:t>
            </w:r>
          </w:p>
        </w:tc>
        <w:tc>
          <w:tcPr>
            <w:tcW w:w="805" w:type="dxa"/>
            <w:tcBorders>
              <w:top w:val="single" w:sz="4" w:space="0" w:color="auto"/>
              <w:left w:val="single" w:sz="4" w:space="0" w:color="auto"/>
              <w:bottom w:val="single" w:sz="4" w:space="0" w:color="auto"/>
              <w:right w:val="single" w:sz="4" w:space="0" w:color="auto"/>
            </w:tcBorders>
          </w:tcPr>
          <w:p w:rsidR="00645277" w:rsidRPr="00F1491E" w:rsidRDefault="00645277" w:rsidP="001675FA">
            <w:pPr>
              <w:jc w:val="center"/>
            </w:pPr>
            <w:r>
              <w:t>3</w:t>
            </w:r>
          </w:p>
        </w:tc>
        <w:tc>
          <w:tcPr>
            <w:tcW w:w="805" w:type="dxa"/>
            <w:tcBorders>
              <w:top w:val="single" w:sz="4" w:space="0" w:color="auto"/>
              <w:left w:val="single" w:sz="4" w:space="0" w:color="auto"/>
              <w:bottom w:val="single" w:sz="4" w:space="0" w:color="auto"/>
              <w:right w:val="single" w:sz="4" w:space="0" w:color="auto"/>
            </w:tcBorders>
          </w:tcPr>
          <w:p w:rsidR="00645277" w:rsidRDefault="00645277">
            <w:r w:rsidRPr="009974B3">
              <w:t>3</w:t>
            </w:r>
          </w:p>
        </w:tc>
        <w:tc>
          <w:tcPr>
            <w:tcW w:w="805" w:type="dxa"/>
            <w:tcBorders>
              <w:top w:val="single" w:sz="4" w:space="0" w:color="auto"/>
              <w:left w:val="single" w:sz="4" w:space="0" w:color="auto"/>
              <w:bottom w:val="single" w:sz="4" w:space="0" w:color="auto"/>
              <w:right w:val="single" w:sz="4" w:space="0" w:color="auto"/>
            </w:tcBorders>
          </w:tcPr>
          <w:p w:rsidR="00645277" w:rsidRDefault="00645277">
            <w:r w:rsidRPr="009974B3">
              <w:t>3</w:t>
            </w:r>
          </w:p>
        </w:tc>
        <w:tc>
          <w:tcPr>
            <w:tcW w:w="567" w:type="dxa"/>
            <w:tcBorders>
              <w:top w:val="single" w:sz="4" w:space="0" w:color="auto"/>
              <w:left w:val="single" w:sz="4" w:space="0" w:color="auto"/>
              <w:bottom w:val="single" w:sz="4" w:space="0" w:color="auto"/>
              <w:right w:val="single" w:sz="4" w:space="0" w:color="auto"/>
            </w:tcBorders>
          </w:tcPr>
          <w:p w:rsidR="00645277" w:rsidRDefault="00645277">
            <w:r w:rsidRPr="009974B3">
              <w:t>3</w:t>
            </w:r>
          </w:p>
        </w:tc>
        <w:tc>
          <w:tcPr>
            <w:tcW w:w="709" w:type="dxa"/>
            <w:tcBorders>
              <w:top w:val="single" w:sz="4" w:space="0" w:color="auto"/>
              <w:left w:val="single" w:sz="4" w:space="0" w:color="auto"/>
              <w:bottom w:val="single" w:sz="4" w:space="0" w:color="auto"/>
              <w:right w:val="single" w:sz="4" w:space="0" w:color="auto"/>
            </w:tcBorders>
          </w:tcPr>
          <w:p w:rsidR="00645277" w:rsidRDefault="00645277">
            <w:r w:rsidRPr="009974B3">
              <w:t>3</w:t>
            </w:r>
          </w:p>
        </w:tc>
        <w:tc>
          <w:tcPr>
            <w:tcW w:w="852" w:type="dxa"/>
            <w:tcBorders>
              <w:top w:val="single" w:sz="4" w:space="0" w:color="auto"/>
              <w:left w:val="single" w:sz="4" w:space="0" w:color="auto"/>
              <w:bottom w:val="single" w:sz="4" w:space="0" w:color="auto"/>
              <w:right w:val="single" w:sz="4" w:space="0" w:color="auto"/>
            </w:tcBorders>
          </w:tcPr>
          <w:p w:rsidR="00645277" w:rsidRDefault="00645277">
            <w:r w:rsidRPr="009974B3">
              <w:t>3</w:t>
            </w:r>
          </w:p>
        </w:tc>
        <w:tc>
          <w:tcPr>
            <w:tcW w:w="709" w:type="dxa"/>
            <w:tcBorders>
              <w:top w:val="single" w:sz="4" w:space="0" w:color="auto"/>
              <w:left w:val="single" w:sz="4" w:space="0" w:color="auto"/>
              <w:bottom w:val="single" w:sz="4" w:space="0" w:color="auto"/>
              <w:right w:val="single" w:sz="4" w:space="0" w:color="auto"/>
            </w:tcBorders>
          </w:tcPr>
          <w:p w:rsidR="00645277" w:rsidRDefault="00645277">
            <w:r w:rsidRPr="009974B3">
              <w:t>3</w:t>
            </w:r>
          </w:p>
        </w:tc>
        <w:tc>
          <w:tcPr>
            <w:tcW w:w="709" w:type="dxa"/>
            <w:tcBorders>
              <w:top w:val="single" w:sz="4" w:space="0" w:color="auto"/>
              <w:left w:val="single" w:sz="4" w:space="0" w:color="auto"/>
              <w:bottom w:val="single" w:sz="4" w:space="0" w:color="auto"/>
              <w:right w:val="single" w:sz="4" w:space="0" w:color="auto"/>
            </w:tcBorders>
          </w:tcPr>
          <w:p w:rsidR="00645277" w:rsidRDefault="00645277">
            <w:r w:rsidRPr="009974B3">
              <w:t>3</w:t>
            </w:r>
          </w:p>
        </w:tc>
        <w:tc>
          <w:tcPr>
            <w:tcW w:w="782" w:type="dxa"/>
            <w:tcBorders>
              <w:top w:val="single" w:sz="4" w:space="0" w:color="auto"/>
              <w:left w:val="single" w:sz="4" w:space="0" w:color="auto"/>
              <w:bottom w:val="single" w:sz="4" w:space="0" w:color="auto"/>
              <w:right w:val="single" w:sz="4" w:space="0" w:color="auto"/>
            </w:tcBorders>
          </w:tcPr>
          <w:p w:rsidR="00645277" w:rsidRDefault="00645277">
            <w:r w:rsidRPr="009974B3">
              <w:t>3</w:t>
            </w:r>
          </w:p>
        </w:tc>
        <w:tc>
          <w:tcPr>
            <w:tcW w:w="777" w:type="dxa"/>
            <w:tcBorders>
              <w:top w:val="single" w:sz="4" w:space="0" w:color="auto"/>
              <w:left w:val="single" w:sz="4" w:space="0" w:color="auto"/>
              <w:bottom w:val="single" w:sz="4" w:space="0" w:color="auto"/>
              <w:right w:val="single" w:sz="4" w:space="0" w:color="auto"/>
            </w:tcBorders>
          </w:tcPr>
          <w:p w:rsidR="00645277" w:rsidRPr="00F1491E" w:rsidRDefault="00645277" w:rsidP="001675FA">
            <w:pPr>
              <w:jc w:val="center"/>
            </w:pPr>
            <w:r>
              <w:t>2</w:t>
            </w:r>
          </w:p>
        </w:tc>
        <w:tc>
          <w:tcPr>
            <w:tcW w:w="704" w:type="dxa"/>
            <w:tcBorders>
              <w:top w:val="single" w:sz="4" w:space="0" w:color="auto"/>
              <w:left w:val="single" w:sz="4" w:space="0" w:color="auto"/>
              <w:bottom w:val="single" w:sz="4" w:space="0" w:color="auto"/>
              <w:right w:val="single" w:sz="4" w:space="0" w:color="auto"/>
            </w:tcBorders>
          </w:tcPr>
          <w:p w:rsidR="00645277" w:rsidRPr="00F1491E" w:rsidRDefault="0064527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645277" w:rsidRPr="00F1491E" w:rsidRDefault="00645277" w:rsidP="001675FA">
            <w:pPr>
              <w:jc w:val="center"/>
            </w:pPr>
            <w:r>
              <w:t>30</w:t>
            </w:r>
          </w:p>
        </w:tc>
      </w:tr>
      <w:tr w:rsidR="008C1E07" w:rsidRPr="00F1491E" w:rsidTr="001675FA">
        <w:tc>
          <w:tcPr>
            <w:tcW w:w="4670"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rPr>
                <w:bCs/>
              </w:rPr>
            </w:pPr>
            <w:r w:rsidRPr="00F1491E">
              <w:rPr>
                <w:bCs/>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645277" w:rsidP="001675FA">
            <w:pPr>
              <w:jc w:val="center"/>
            </w:pPr>
            <w:r>
              <w:t>1</w:t>
            </w: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645277" w:rsidP="001675FA">
            <w:pPr>
              <w:jc w:val="center"/>
            </w:pPr>
            <w:r>
              <w:t>2</w:t>
            </w: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645277" w:rsidP="001675FA">
            <w:pPr>
              <w:jc w:val="center"/>
            </w:pPr>
            <w:r>
              <w:t>1</w:t>
            </w: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645277" w:rsidP="001675FA">
            <w:pPr>
              <w:jc w:val="center"/>
            </w:pPr>
            <w:r>
              <w:t>2</w:t>
            </w:r>
          </w:p>
        </w:tc>
        <w:tc>
          <w:tcPr>
            <w:tcW w:w="567" w:type="dxa"/>
            <w:tcBorders>
              <w:top w:val="single" w:sz="4" w:space="0" w:color="auto"/>
              <w:left w:val="single" w:sz="4" w:space="0" w:color="auto"/>
              <w:bottom w:val="single" w:sz="4" w:space="0" w:color="auto"/>
              <w:right w:val="single" w:sz="4" w:space="0" w:color="auto"/>
            </w:tcBorders>
          </w:tcPr>
          <w:p w:rsidR="008C1E07" w:rsidRPr="00F1491E" w:rsidRDefault="00645277" w:rsidP="001675FA">
            <w:pPr>
              <w:jc w:val="center"/>
            </w:pPr>
            <w:r>
              <w:t>1</w:t>
            </w: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645277" w:rsidP="001675FA">
            <w:pPr>
              <w:jc w:val="center"/>
            </w:pPr>
            <w:r>
              <w:t>1</w:t>
            </w:r>
          </w:p>
        </w:tc>
        <w:tc>
          <w:tcPr>
            <w:tcW w:w="852" w:type="dxa"/>
            <w:tcBorders>
              <w:top w:val="single" w:sz="4" w:space="0" w:color="auto"/>
              <w:left w:val="single" w:sz="4" w:space="0" w:color="auto"/>
              <w:bottom w:val="single" w:sz="4" w:space="0" w:color="auto"/>
              <w:right w:val="single" w:sz="4" w:space="0" w:color="auto"/>
            </w:tcBorders>
          </w:tcPr>
          <w:p w:rsidR="008C1E07" w:rsidRPr="00F1491E" w:rsidRDefault="00645277" w:rsidP="001675FA">
            <w:pPr>
              <w:jc w:val="center"/>
            </w:pPr>
            <w:r>
              <w:t>1</w:t>
            </w: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645277" w:rsidP="001675FA">
            <w:pPr>
              <w:jc w:val="center"/>
            </w:pPr>
            <w:r>
              <w:t>2</w:t>
            </w: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645277" w:rsidP="001675FA">
            <w:pPr>
              <w:jc w:val="center"/>
            </w:pPr>
            <w:r>
              <w:t>2</w:t>
            </w:r>
          </w:p>
        </w:tc>
        <w:tc>
          <w:tcPr>
            <w:tcW w:w="782" w:type="dxa"/>
            <w:tcBorders>
              <w:top w:val="single" w:sz="4" w:space="0" w:color="auto"/>
              <w:left w:val="single" w:sz="4" w:space="0" w:color="auto"/>
              <w:bottom w:val="single" w:sz="4" w:space="0" w:color="auto"/>
              <w:right w:val="single" w:sz="4" w:space="0" w:color="auto"/>
            </w:tcBorders>
          </w:tcPr>
          <w:p w:rsidR="008C1E07" w:rsidRPr="00F1491E" w:rsidRDefault="00645277" w:rsidP="001675FA">
            <w:pPr>
              <w:jc w:val="center"/>
            </w:pPr>
            <w:r>
              <w:t>2</w:t>
            </w:r>
          </w:p>
        </w:tc>
        <w:tc>
          <w:tcPr>
            <w:tcW w:w="777" w:type="dxa"/>
            <w:tcBorders>
              <w:top w:val="single" w:sz="4" w:space="0" w:color="auto"/>
              <w:left w:val="single" w:sz="4" w:space="0" w:color="auto"/>
              <w:bottom w:val="single" w:sz="4" w:space="0" w:color="auto"/>
              <w:right w:val="single" w:sz="4" w:space="0" w:color="auto"/>
            </w:tcBorders>
          </w:tcPr>
          <w:p w:rsidR="008C1E07" w:rsidRPr="00F1491E" w:rsidRDefault="00645277" w:rsidP="001675FA">
            <w:pPr>
              <w:jc w:val="center"/>
            </w:pPr>
            <w:r>
              <w:t>1</w:t>
            </w:r>
          </w:p>
        </w:tc>
        <w:tc>
          <w:tcPr>
            <w:tcW w:w="704"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645277" w:rsidP="001675FA">
            <w:pPr>
              <w:jc w:val="center"/>
            </w:pPr>
            <w:r>
              <w:t>15</w:t>
            </w:r>
          </w:p>
        </w:tc>
      </w:tr>
      <w:tr w:rsidR="008C1E07" w:rsidRPr="00F1491E" w:rsidTr="001675FA">
        <w:tc>
          <w:tcPr>
            <w:tcW w:w="4670"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rPr>
                <w:bCs/>
              </w:rPr>
            </w:pPr>
            <w:r w:rsidRPr="00F1491E">
              <w:rPr>
                <w:bCs/>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645277" w:rsidP="001675FA">
            <w:pPr>
              <w:jc w:val="center"/>
            </w:pPr>
            <w:r>
              <w:t>2</w:t>
            </w: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567"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852"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645277" w:rsidP="001675FA">
            <w:pPr>
              <w:jc w:val="center"/>
            </w:pPr>
            <w:r>
              <w:t>2</w:t>
            </w:r>
          </w:p>
        </w:tc>
        <w:tc>
          <w:tcPr>
            <w:tcW w:w="782"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77"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4"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645277" w:rsidP="001675FA">
            <w:pPr>
              <w:jc w:val="center"/>
            </w:pPr>
            <w:r>
              <w:t>4</w:t>
            </w:r>
          </w:p>
        </w:tc>
      </w:tr>
      <w:tr w:rsidR="008C1E07" w:rsidRPr="00F1491E" w:rsidTr="001675FA">
        <w:tc>
          <w:tcPr>
            <w:tcW w:w="4670"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rPr>
                <w:bCs/>
              </w:rPr>
            </w:pPr>
            <w:r w:rsidRPr="00F1491E">
              <w:rPr>
                <w:bCs/>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645277" w:rsidP="001675FA">
            <w:pPr>
              <w:jc w:val="center"/>
            </w:pPr>
            <w:r>
              <w:t>2</w:t>
            </w:r>
          </w:p>
        </w:tc>
        <w:tc>
          <w:tcPr>
            <w:tcW w:w="567" w:type="dxa"/>
            <w:tcBorders>
              <w:top w:val="single" w:sz="4" w:space="0" w:color="auto"/>
              <w:left w:val="single" w:sz="4" w:space="0" w:color="auto"/>
              <w:bottom w:val="single" w:sz="4" w:space="0" w:color="auto"/>
              <w:right w:val="single" w:sz="4" w:space="0" w:color="auto"/>
            </w:tcBorders>
          </w:tcPr>
          <w:p w:rsidR="008C1E07" w:rsidRPr="00F1491E" w:rsidRDefault="00645277" w:rsidP="001675FA">
            <w:pPr>
              <w:jc w:val="center"/>
            </w:pPr>
            <w:r>
              <w:t>2</w:t>
            </w: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645277" w:rsidP="001675FA">
            <w:pPr>
              <w:jc w:val="center"/>
            </w:pPr>
            <w:r>
              <w:t>2</w:t>
            </w:r>
          </w:p>
        </w:tc>
        <w:tc>
          <w:tcPr>
            <w:tcW w:w="852"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82"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77"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4"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645277" w:rsidP="001675FA">
            <w:pPr>
              <w:jc w:val="center"/>
            </w:pPr>
            <w:r>
              <w:t>6</w:t>
            </w:r>
          </w:p>
        </w:tc>
      </w:tr>
      <w:tr w:rsidR="008C1E07" w:rsidRPr="00F1491E" w:rsidTr="001675FA">
        <w:tc>
          <w:tcPr>
            <w:tcW w:w="4670"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rPr>
                <w:bCs/>
              </w:rPr>
            </w:pPr>
            <w:r w:rsidRPr="00F1491E">
              <w:rPr>
                <w:bCs/>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645277" w:rsidP="001675FA">
            <w:pPr>
              <w:jc w:val="center"/>
            </w:pPr>
            <w:r>
              <w:t>2</w:t>
            </w: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567"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852"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645277" w:rsidP="001675FA">
            <w:pPr>
              <w:jc w:val="center"/>
            </w:pPr>
            <w:r>
              <w:t>2</w:t>
            </w:r>
          </w:p>
        </w:tc>
        <w:tc>
          <w:tcPr>
            <w:tcW w:w="782"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77"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4"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645277" w:rsidP="001675FA">
            <w:pPr>
              <w:jc w:val="center"/>
            </w:pPr>
            <w:r>
              <w:t>4</w:t>
            </w:r>
          </w:p>
        </w:tc>
      </w:tr>
      <w:tr w:rsidR="008C1E07" w:rsidRPr="00F1491E" w:rsidTr="001675FA">
        <w:tc>
          <w:tcPr>
            <w:tcW w:w="4670"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rPr>
                <w:bCs/>
              </w:rPr>
            </w:pPr>
            <w:r w:rsidRPr="00F1491E">
              <w:rPr>
                <w:bCs/>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567"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852"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82"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77"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4"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r>
      <w:tr w:rsidR="008C1E07" w:rsidRPr="00F1491E" w:rsidTr="001675FA">
        <w:tc>
          <w:tcPr>
            <w:tcW w:w="4670"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rPr>
                <w:bCs/>
              </w:rPr>
            </w:pPr>
            <w:r w:rsidRPr="00F1491E">
              <w:rPr>
                <w:bCs/>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567"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852"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82"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77"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4"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r>
      <w:tr w:rsidR="008C1E07" w:rsidRPr="00F1491E" w:rsidTr="001675FA">
        <w:tc>
          <w:tcPr>
            <w:tcW w:w="4670"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rPr>
                <w:bCs/>
              </w:rPr>
            </w:pPr>
            <w:r w:rsidRPr="00F1491E">
              <w:rPr>
                <w:bCs/>
              </w:rPr>
              <w:t>Период активного отдыха</w:t>
            </w: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567"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852"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82"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1481" w:type="dxa"/>
            <w:gridSpan w:val="2"/>
            <w:tcBorders>
              <w:top w:val="single" w:sz="4" w:space="0" w:color="auto"/>
              <w:left w:val="single" w:sz="4" w:space="0" w:color="auto"/>
              <w:bottom w:val="single" w:sz="4" w:space="0" w:color="auto"/>
              <w:right w:val="single" w:sz="4" w:space="0" w:color="auto"/>
            </w:tcBorders>
          </w:tcPr>
          <w:p w:rsidR="008C1E07" w:rsidRPr="00F1491E" w:rsidRDefault="00645277" w:rsidP="001675FA">
            <w:pPr>
              <w:jc w:val="center"/>
            </w:pPr>
            <w:r>
              <w:t>24</w:t>
            </w: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645277" w:rsidP="001675FA">
            <w:pPr>
              <w:jc w:val="center"/>
            </w:pPr>
            <w:r>
              <w:t>24</w:t>
            </w:r>
          </w:p>
        </w:tc>
      </w:tr>
      <w:tr w:rsidR="008C1E07" w:rsidRPr="00F1491E" w:rsidTr="001675FA">
        <w:tc>
          <w:tcPr>
            <w:tcW w:w="4670"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right"/>
            </w:pPr>
            <w:r w:rsidRPr="00F1491E">
              <w:t xml:space="preserve">                                 ВСЕГО:</w:t>
            </w: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805"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567"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852"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82"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77"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4"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p>
        </w:tc>
        <w:tc>
          <w:tcPr>
            <w:tcW w:w="709" w:type="dxa"/>
            <w:tcBorders>
              <w:top w:val="single" w:sz="4" w:space="0" w:color="auto"/>
              <w:left w:val="single" w:sz="4" w:space="0" w:color="auto"/>
              <w:bottom w:val="single" w:sz="4" w:space="0" w:color="auto"/>
              <w:right w:val="single" w:sz="4" w:space="0" w:color="auto"/>
            </w:tcBorders>
          </w:tcPr>
          <w:p w:rsidR="008C1E07" w:rsidRPr="00F1491E" w:rsidRDefault="008C1E07" w:rsidP="001675FA">
            <w:pPr>
              <w:jc w:val="center"/>
            </w:pPr>
            <w:r w:rsidRPr="00F1491E">
              <w:t>20</w:t>
            </w:r>
            <w:r w:rsidR="00645277">
              <w:t>8</w:t>
            </w:r>
          </w:p>
        </w:tc>
      </w:tr>
    </w:tbl>
    <w:p w:rsidR="00175BF3" w:rsidRPr="00F1491E" w:rsidRDefault="00175BF3" w:rsidP="00175BF3">
      <w:pPr>
        <w:pStyle w:val="a4"/>
        <w:spacing w:line="276" w:lineRule="auto"/>
        <w:ind w:firstLine="567"/>
        <w:contextualSpacing/>
        <w:rPr>
          <w:sz w:val="24"/>
          <w:szCs w:val="24"/>
        </w:rPr>
      </w:pPr>
    </w:p>
    <w:p w:rsidR="00175BF3" w:rsidRPr="00F1491E" w:rsidRDefault="00175BF3" w:rsidP="00175BF3">
      <w:pPr>
        <w:pStyle w:val="a4"/>
        <w:spacing w:line="276" w:lineRule="auto"/>
        <w:ind w:firstLine="567"/>
        <w:contextualSpacing/>
        <w:rPr>
          <w:sz w:val="26"/>
          <w:szCs w:val="26"/>
        </w:rPr>
      </w:pPr>
    </w:p>
    <w:p w:rsidR="00175BF3" w:rsidRPr="00F1491E" w:rsidRDefault="00175BF3" w:rsidP="00175BF3">
      <w:pPr>
        <w:pStyle w:val="a4"/>
        <w:spacing w:line="276" w:lineRule="auto"/>
        <w:ind w:firstLine="567"/>
        <w:contextualSpacing/>
        <w:rPr>
          <w:sz w:val="26"/>
          <w:szCs w:val="26"/>
        </w:rPr>
      </w:pPr>
    </w:p>
    <w:p w:rsidR="00175BF3" w:rsidRPr="00F1491E" w:rsidRDefault="00175BF3" w:rsidP="00175BF3">
      <w:pPr>
        <w:pStyle w:val="a4"/>
        <w:spacing w:line="276" w:lineRule="auto"/>
        <w:ind w:firstLine="567"/>
        <w:contextualSpacing/>
        <w:rPr>
          <w:sz w:val="26"/>
          <w:szCs w:val="26"/>
        </w:rPr>
      </w:pPr>
    </w:p>
    <w:p w:rsidR="00175BF3" w:rsidRPr="00F1491E" w:rsidRDefault="00175BF3" w:rsidP="00175BF3">
      <w:pPr>
        <w:pStyle w:val="a4"/>
        <w:spacing w:line="276" w:lineRule="auto"/>
        <w:ind w:firstLine="567"/>
        <w:contextualSpacing/>
        <w:rPr>
          <w:sz w:val="26"/>
          <w:szCs w:val="26"/>
        </w:rPr>
      </w:pPr>
    </w:p>
    <w:p w:rsidR="00175BF3" w:rsidRPr="00F1491E" w:rsidRDefault="00175BF3" w:rsidP="00175BF3">
      <w:pPr>
        <w:pStyle w:val="a4"/>
        <w:spacing w:line="276" w:lineRule="auto"/>
        <w:ind w:firstLine="567"/>
        <w:contextualSpacing/>
        <w:rPr>
          <w:sz w:val="26"/>
          <w:szCs w:val="26"/>
        </w:rPr>
      </w:pPr>
    </w:p>
    <w:p w:rsidR="00175BF3" w:rsidRPr="00F1491E" w:rsidRDefault="00175BF3" w:rsidP="00175BF3">
      <w:pPr>
        <w:pStyle w:val="a4"/>
        <w:spacing w:line="276" w:lineRule="auto"/>
        <w:ind w:firstLine="567"/>
        <w:contextualSpacing/>
        <w:rPr>
          <w:sz w:val="26"/>
          <w:szCs w:val="26"/>
        </w:rPr>
        <w:sectPr w:rsidR="00175BF3" w:rsidRPr="00F1491E" w:rsidSect="00CB4595">
          <w:pgSz w:w="16838" w:h="11906" w:orient="landscape"/>
          <w:pgMar w:top="851" w:right="1134" w:bottom="1134" w:left="1134" w:header="709" w:footer="261" w:gutter="0"/>
          <w:cols w:space="708"/>
          <w:titlePg/>
          <w:docGrid w:linePitch="360"/>
        </w:sectPr>
      </w:pPr>
    </w:p>
    <w:p w:rsidR="005B1461" w:rsidRPr="00F1491E" w:rsidRDefault="005B1461" w:rsidP="005B1461">
      <w:pPr>
        <w:spacing w:line="276" w:lineRule="auto"/>
        <w:ind w:firstLine="567"/>
        <w:contextualSpacing/>
        <w:jc w:val="both"/>
        <w:rPr>
          <w:b/>
          <w:i/>
          <w:sz w:val="26"/>
          <w:szCs w:val="26"/>
          <w:u w:val="single"/>
        </w:rPr>
      </w:pPr>
      <w:r w:rsidRPr="00F1491E">
        <w:rPr>
          <w:b/>
          <w:i/>
          <w:sz w:val="26"/>
          <w:szCs w:val="26"/>
          <w:u w:val="single"/>
        </w:rPr>
        <w:lastRenderedPageBreak/>
        <w:t xml:space="preserve">2.2 Рекомендуемые объемы тренировочных и соревновательных нагрузок .Планирование. </w:t>
      </w:r>
    </w:p>
    <w:p w:rsidR="005B1461" w:rsidRPr="00F1491E" w:rsidRDefault="005B1461" w:rsidP="005B1461">
      <w:pPr>
        <w:pStyle w:val="a4"/>
        <w:spacing w:line="276" w:lineRule="auto"/>
        <w:ind w:firstLine="567"/>
        <w:contextualSpacing/>
        <w:rPr>
          <w:b/>
          <w:sz w:val="26"/>
          <w:szCs w:val="26"/>
          <w:u w:val="single"/>
        </w:rPr>
      </w:pPr>
    </w:p>
    <w:p w:rsidR="005B1461" w:rsidRPr="00F1491E" w:rsidRDefault="005B1461" w:rsidP="005B1461">
      <w:pPr>
        <w:pStyle w:val="ab"/>
        <w:spacing w:line="276" w:lineRule="auto"/>
        <w:ind w:right="0" w:firstLine="567"/>
        <w:contextualSpacing/>
        <w:rPr>
          <w:i/>
          <w:sz w:val="24"/>
          <w:szCs w:val="24"/>
        </w:rPr>
      </w:pPr>
      <w:r w:rsidRPr="00F1491E">
        <w:rPr>
          <w:sz w:val="24"/>
          <w:szCs w:val="24"/>
        </w:rPr>
        <w:t xml:space="preserve">    </w:t>
      </w:r>
      <w:r w:rsidRPr="00F1491E">
        <w:rPr>
          <w:i/>
          <w:sz w:val="24"/>
          <w:szCs w:val="24"/>
          <w:u w:val="single"/>
        </w:rPr>
        <w:t>Планирование тренировочного занятия</w:t>
      </w:r>
    </w:p>
    <w:p w:rsidR="005B1461" w:rsidRPr="00F1491E" w:rsidRDefault="005B1461" w:rsidP="005B1461">
      <w:pPr>
        <w:pStyle w:val="ab"/>
        <w:spacing w:line="276" w:lineRule="auto"/>
        <w:ind w:right="0" w:firstLine="567"/>
        <w:contextualSpacing/>
        <w:rPr>
          <w:sz w:val="24"/>
          <w:szCs w:val="24"/>
        </w:rPr>
      </w:pPr>
      <w:r w:rsidRPr="00F1491E">
        <w:rPr>
          <w:sz w:val="24"/>
          <w:szCs w:val="24"/>
        </w:rPr>
        <w:t>Основной формой организации обучения и тренировки является урок (тренировочное занятие). Он строится в соответствии с дидактическими принципами и методическими закономерностями учебного процесса. К уроку предъявляются следующие основные требования:</w:t>
      </w:r>
    </w:p>
    <w:p w:rsidR="005B1461" w:rsidRPr="00F1491E" w:rsidRDefault="005B1461" w:rsidP="005B1461">
      <w:pPr>
        <w:pStyle w:val="ab"/>
        <w:numPr>
          <w:ilvl w:val="0"/>
          <w:numId w:val="3"/>
        </w:numPr>
        <w:tabs>
          <w:tab w:val="clear" w:pos="2840"/>
        </w:tabs>
        <w:spacing w:line="276" w:lineRule="auto"/>
        <w:ind w:left="0" w:right="0" w:firstLine="567"/>
        <w:contextualSpacing/>
        <w:rPr>
          <w:sz w:val="24"/>
          <w:szCs w:val="24"/>
        </w:rPr>
      </w:pPr>
      <w:r w:rsidRPr="00F1491E">
        <w:rPr>
          <w:sz w:val="24"/>
          <w:szCs w:val="24"/>
        </w:rPr>
        <w:t>Воздействие тренировочного занятия должно быть всесторонним - воспитательным, оздоровительным. Включать задачи: образовательные, воспитательные, развивающие.</w:t>
      </w:r>
    </w:p>
    <w:p w:rsidR="005B1461" w:rsidRPr="00F1491E" w:rsidRDefault="005B1461" w:rsidP="005B1461">
      <w:pPr>
        <w:pStyle w:val="ab"/>
        <w:numPr>
          <w:ilvl w:val="0"/>
          <w:numId w:val="3"/>
        </w:numPr>
        <w:tabs>
          <w:tab w:val="clear" w:pos="2840"/>
        </w:tabs>
        <w:spacing w:line="276" w:lineRule="auto"/>
        <w:ind w:left="0" w:right="0" w:firstLine="567"/>
        <w:contextualSpacing/>
        <w:rPr>
          <w:sz w:val="24"/>
          <w:szCs w:val="24"/>
        </w:rPr>
      </w:pPr>
      <w:r w:rsidRPr="00F1491E">
        <w:rPr>
          <w:sz w:val="24"/>
          <w:szCs w:val="24"/>
        </w:rPr>
        <w:t>Содержание урока должно отвечать конкретным задачам с учетом возрастных и индивидуальных особенностей, уровня подготовленности и быть направлено на расширение круга знаний, умений и навыков.</w:t>
      </w:r>
    </w:p>
    <w:p w:rsidR="005B1461" w:rsidRPr="00F1491E" w:rsidRDefault="005B1461" w:rsidP="005B1461">
      <w:pPr>
        <w:pStyle w:val="ab"/>
        <w:numPr>
          <w:ilvl w:val="0"/>
          <w:numId w:val="3"/>
        </w:numPr>
        <w:tabs>
          <w:tab w:val="clear" w:pos="2840"/>
        </w:tabs>
        <w:spacing w:line="276" w:lineRule="auto"/>
        <w:ind w:left="0" w:right="0" w:firstLine="567"/>
        <w:contextualSpacing/>
        <w:rPr>
          <w:sz w:val="24"/>
          <w:szCs w:val="24"/>
        </w:rPr>
      </w:pPr>
      <w:r w:rsidRPr="00F1491E">
        <w:rPr>
          <w:sz w:val="24"/>
          <w:szCs w:val="24"/>
        </w:rPr>
        <w:t>В процессе урока нужно применять разнообразные средства и методы обучения и совершенствования, что обусловлено постоянным усложнением задач, динамикой сдвигов и адаптационными процессами.</w:t>
      </w:r>
    </w:p>
    <w:p w:rsidR="005B1461" w:rsidRPr="00F1491E" w:rsidRDefault="005B1461" w:rsidP="005B1461">
      <w:pPr>
        <w:pStyle w:val="ab"/>
        <w:numPr>
          <w:ilvl w:val="0"/>
          <w:numId w:val="3"/>
        </w:numPr>
        <w:tabs>
          <w:tab w:val="clear" w:pos="2840"/>
        </w:tabs>
        <w:spacing w:line="276" w:lineRule="auto"/>
        <w:ind w:left="0" w:right="0" w:firstLine="567"/>
        <w:contextualSpacing/>
        <w:rPr>
          <w:sz w:val="24"/>
          <w:szCs w:val="24"/>
        </w:rPr>
      </w:pPr>
      <w:r w:rsidRPr="00F1491E">
        <w:rPr>
          <w:sz w:val="24"/>
          <w:szCs w:val="24"/>
        </w:rPr>
        <w:t>Каждый отдельный урок должен иметь неразрывную связь с предшествующими и последующими занятиями.</w:t>
      </w:r>
    </w:p>
    <w:p w:rsidR="005B1461" w:rsidRPr="00F1491E" w:rsidRDefault="005B1461" w:rsidP="005B1461">
      <w:pPr>
        <w:pStyle w:val="ad"/>
        <w:spacing w:line="276" w:lineRule="auto"/>
        <w:ind w:firstLine="567"/>
        <w:contextualSpacing/>
        <w:jc w:val="both"/>
        <w:rPr>
          <w:b w:val="0"/>
          <w:sz w:val="24"/>
        </w:rPr>
      </w:pPr>
      <w:r w:rsidRPr="00F1491E">
        <w:rPr>
          <w:b w:val="0"/>
          <w:sz w:val="24"/>
        </w:rPr>
        <w:t>Длительность урока колеблется от 45 мин до двух часов. Все уроки различаются по своей направленности, но в большинстве случаев они имеют комплексный характер.</w:t>
      </w:r>
    </w:p>
    <w:p w:rsidR="005B1461" w:rsidRPr="00F1491E" w:rsidRDefault="005B1461" w:rsidP="005B1461">
      <w:pPr>
        <w:pStyle w:val="ab"/>
        <w:spacing w:line="276" w:lineRule="auto"/>
        <w:ind w:right="0" w:firstLine="567"/>
        <w:contextualSpacing/>
        <w:rPr>
          <w:i/>
          <w:sz w:val="24"/>
          <w:szCs w:val="24"/>
        </w:rPr>
      </w:pPr>
      <w:r w:rsidRPr="00F1491E">
        <w:rPr>
          <w:sz w:val="24"/>
          <w:szCs w:val="24"/>
        </w:rPr>
        <w:t xml:space="preserve">Структура урока предусматривает три части: </w:t>
      </w:r>
      <w:r w:rsidRPr="00F1491E">
        <w:rPr>
          <w:i/>
          <w:sz w:val="24"/>
          <w:szCs w:val="24"/>
        </w:rPr>
        <w:t>подготовительную, основную и заключительную.</w:t>
      </w:r>
    </w:p>
    <w:p w:rsidR="005B1461" w:rsidRPr="00F1491E" w:rsidRDefault="005B1461" w:rsidP="005B1461">
      <w:pPr>
        <w:spacing w:line="276" w:lineRule="auto"/>
        <w:ind w:firstLine="567"/>
        <w:contextualSpacing/>
        <w:jc w:val="both"/>
        <w:rPr>
          <w:i/>
        </w:rPr>
      </w:pPr>
      <w:r w:rsidRPr="00F1491E">
        <w:rPr>
          <w:i/>
        </w:rPr>
        <w:t>Подготовительная  (разминка).</w:t>
      </w:r>
    </w:p>
    <w:p w:rsidR="005B1461" w:rsidRPr="00F1491E" w:rsidRDefault="005B1461" w:rsidP="005B1461">
      <w:pPr>
        <w:spacing w:line="276" w:lineRule="auto"/>
        <w:ind w:firstLine="567"/>
        <w:contextualSpacing/>
        <w:jc w:val="both"/>
      </w:pPr>
      <w:r w:rsidRPr="00F1491E">
        <w:t>В ней решению подлежат две задачи. Первая – подготовить мышечный аппарат и функциональные системы организма (сердечно-сосудистую, дыхательную и др.) к предстоящей работе. Вторая – создать психологический настрой на эффективное решение задач основной части занятия. Поэтому в первой части разминки используют общеразвивающие упражнения, а во второй – настроечные упражнения.</w:t>
      </w:r>
    </w:p>
    <w:p w:rsidR="005B1461" w:rsidRPr="00F1491E" w:rsidRDefault="005B1461" w:rsidP="005B1461">
      <w:pPr>
        <w:spacing w:line="276" w:lineRule="auto"/>
        <w:ind w:firstLine="567"/>
        <w:contextualSpacing/>
        <w:jc w:val="both"/>
        <w:rPr>
          <w:i/>
        </w:rPr>
      </w:pPr>
      <w:bookmarkStart w:id="6" w:name="93"/>
      <w:bookmarkEnd w:id="6"/>
      <w:r w:rsidRPr="00F1491E">
        <w:rPr>
          <w:i/>
        </w:rPr>
        <w:t>Основная.</w:t>
      </w:r>
    </w:p>
    <w:p w:rsidR="005B1461" w:rsidRPr="00F1491E" w:rsidRDefault="005B1461" w:rsidP="005B1461">
      <w:pPr>
        <w:spacing w:line="276" w:lineRule="auto"/>
        <w:ind w:firstLine="567"/>
        <w:contextualSpacing/>
        <w:jc w:val="both"/>
      </w:pPr>
      <w:r w:rsidRPr="00F1491E">
        <w:t>В этой части занятия решению подлежит основная его задача – обучение или совершенствование технических приемов футбола, освоение индивидуальных, групповых и командных тактических действий, развитие физических качеств и т.п. Используются для этого подводящие и основные специализированные упражнения.</w:t>
      </w:r>
    </w:p>
    <w:p w:rsidR="005B1461" w:rsidRPr="00F1491E" w:rsidRDefault="005B1461" w:rsidP="005B1461">
      <w:pPr>
        <w:spacing w:line="276" w:lineRule="auto"/>
        <w:ind w:firstLine="567"/>
        <w:contextualSpacing/>
        <w:jc w:val="both"/>
        <w:rPr>
          <w:i/>
        </w:rPr>
      </w:pPr>
      <w:r w:rsidRPr="00F1491E">
        <w:rPr>
          <w:i/>
        </w:rPr>
        <w:t>Заключительная.</w:t>
      </w:r>
    </w:p>
    <w:p w:rsidR="005B1461" w:rsidRPr="00F1491E" w:rsidRDefault="005B1461" w:rsidP="005B1461">
      <w:pPr>
        <w:spacing w:line="276" w:lineRule="auto"/>
        <w:ind w:firstLine="567"/>
        <w:contextualSpacing/>
        <w:jc w:val="both"/>
      </w:pPr>
      <w:r w:rsidRPr="00F1491E">
        <w:t>Задача – создание условий для развертывания восстановительных процессов.</w:t>
      </w:r>
    </w:p>
    <w:p w:rsidR="005B1461" w:rsidRPr="00F1491E" w:rsidRDefault="005B1461" w:rsidP="005B1461">
      <w:pPr>
        <w:spacing w:line="276" w:lineRule="auto"/>
        <w:ind w:firstLine="567"/>
        <w:contextualSpacing/>
        <w:jc w:val="center"/>
        <w:rPr>
          <w:i/>
          <w:sz w:val="20"/>
          <w:szCs w:val="20"/>
        </w:rPr>
      </w:pPr>
      <w:r w:rsidRPr="00F1491E">
        <w:rPr>
          <w:i/>
          <w:sz w:val="20"/>
          <w:szCs w:val="20"/>
        </w:rPr>
        <w:t>ПРИМЕРНЫЙ КОНСПЕКТ ЗАНЯТИЯ</w:t>
      </w:r>
    </w:p>
    <w:p w:rsidR="005B1461" w:rsidRPr="00F1491E" w:rsidRDefault="005B1461" w:rsidP="008C1E07">
      <w:pPr>
        <w:spacing w:line="276" w:lineRule="auto"/>
        <w:ind w:firstLine="567"/>
        <w:contextualSpacing/>
        <w:jc w:val="both"/>
        <w:rPr>
          <w:i/>
          <w:sz w:val="20"/>
          <w:szCs w:val="20"/>
        </w:rPr>
      </w:pPr>
      <w:r w:rsidRPr="00F1491E">
        <w:rPr>
          <w:i/>
          <w:sz w:val="20"/>
          <w:szCs w:val="20"/>
        </w:rPr>
        <w:t>НА СПОРТИВНО-ОЗДОРОВИТЕЛЬНОМ ЭТАПЕ</w:t>
      </w:r>
    </w:p>
    <w:p w:rsidR="005B1461" w:rsidRPr="00F1491E" w:rsidRDefault="005B1461" w:rsidP="008C1E07">
      <w:pPr>
        <w:spacing w:line="276" w:lineRule="auto"/>
        <w:ind w:firstLine="567"/>
        <w:contextualSpacing/>
        <w:jc w:val="both"/>
        <w:rPr>
          <w:sz w:val="26"/>
          <w:szCs w:val="26"/>
        </w:rPr>
      </w:pPr>
      <w:r w:rsidRPr="00F1491E">
        <w:rPr>
          <w:sz w:val="26"/>
          <w:szCs w:val="26"/>
        </w:rPr>
        <w:t>Дата проведения:</w:t>
      </w:r>
    </w:p>
    <w:p w:rsidR="005B1461" w:rsidRPr="00F1491E" w:rsidRDefault="005B1461" w:rsidP="008C1E07">
      <w:pPr>
        <w:spacing w:line="276" w:lineRule="auto"/>
        <w:ind w:firstLine="567"/>
        <w:contextualSpacing/>
        <w:jc w:val="both"/>
        <w:rPr>
          <w:sz w:val="26"/>
          <w:szCs w:val="26"/>
        </w:rPr>
      </w:pPr>
      <w:r w:rsidRPr="00F1491E">
        <w:rPr>
          <w:sz w:val="26"/>
          <w:szCs w:val="26"/>
        </w:rPr>
        <w:t>_________________________________</w:t>
      </w:r>
    </w:p>
    <w:p w:rsidR="005B1461" w:rsidRPr="00F1491E" w:rsidRDefault="005B1461" w:rsidP="008C1E07">
      <w:pPr>
        <w:spacing w:line="276" w:lineRule="auto"/>
        <w:ind w:firstLine="567"/>
        <w:contextualSpacing/>
        <w:jc w:val="both"/>
        <w:rPr>
          <w:sz w:val="26"/>
          <w:szCs w:val="26"/>
        </w:rPr>
      </w:pPr>
      <w:r w:rsidRPr="00F1491E">
        <w:rPr>
          <w:sz w:val="26"/>
          <w:szCs w:val="26"/>
        </w:rPr>
        <w:t>Место проведения:</w:t>
      </w:r>
    </w:p>
    <w:p w:rsidR="005B1461" w:rsidRPr="00F1491E" w:rsidRDefault="005B1461" w:rsidP="008C1E07">
      <w:pPr>
        <w:spacing w:line="276" w:lineRule="auto"/>
        <w:ind w:firstLine="567"/>
        <w:contextualSpacing/>
        <w:jc w:val="both"/>
      </w:pPr>
      <w:r w:rsidRPr="00F1491E">
        <w:t>________________________________</w:t>
      </w:r>
    </w:p>
    <w:p w:rsidR="005B1461" w:rsidRPr="00F1491E" w:rsidRDefault="005B1461" w:rsidP="008C1E07">
      <w:pPr>
        <w:spacing w:line="276" w:lineRule="auto"/>
        <w:ind w:firstLine="567"/>
        <w:contextualSpacing/>
        <w:jc w:val="both"/>
      </w:pPr>
      <w:r w:rsidRPr="00F1491E">
        <w:t>Инвентарь</w:t>
      </w:r>
      <w:r w:rsidR="00F94620" w:rsidRPr="00F1491E">
        <w:t xml:space="preserve"> :лыжи, палки, фишки, флажки</w:t>
      </w:r>
    </w:p>
    <w:p w:rsidR="005B1461" w:rsidRPr="00F1491E" w:rsidRDefault="005B1461" w:rsidP="008C1E07">
      <w:pPr>
        <w:spacing w:line="276" w:lineRule="auto"/>
        <w:ind w:firstLine="567"/>
        <w:contextualSpacing/>
        <w:jc w:val="both"/>
      </w:pPr>
      <w:r w:rsidRPr="00F1491E">
        <w:t>Задачи:</w:t>
      </w:r>
    </w:p>
    <w:p w:rsidR="00F94620" w:rsidRPr="00F1491E" w:rsidRDefault="005B1461" w:rsidP="008C1E07">
      <w:pPr>
        <w:spacing w:line="270" w:lineRule="atLeast"/>
        <w:jc w:val="both"/>
        <w:rPr>
          <w:color w:val="000000"/>
        </w:rPr>
      </w:pPr>
      <w:r w:rsidRPr="00F1491E">
        <w:t>-</w:t>
      </w:r>
      <w:r w:rsidR="00F94620" w:rsidRPr="00F1491E">
        <w:rPr>
          <w:color w:val="000000"/>
        </w:rPr>
        <w:t xml:space="preserve"> обучение скользящему шагу, торможению;</w:t>
      </w:r>
    </w:p>
    <w:p w:rsidR="00F94620" w:rsidRPr="00F1491E" w:rsidRDefault="00F94620" w:rsidP="008C1E07">
      <w:pPr>
        <w:spacing w:line="270" w:lineRule="atLeast"/>
        <w:jc w:val="both"/>
        <w:rPr>
          <w:color w:val="000000"/>
        </w:rPr>
      </w:pPr>
      <w:r w:rsidRPr="00F1491E">
        <w:rPr>
          <w:color w:val="000000"/>
        </w:rPr>
        <w:t>  -воспитание чувства коллективизма;</w:t>
      </w:r>
    </w:p>
    <w:p w:rsidR="005B1461" w:rsidRPr="00F1491E" w:rsidRDefault="00F94620" w:rsidP="008C1E07">
      <w:pPr>
        <w:spacing w:line="270" w:lineRule="atLeast"/>
        <w:jc w:val="both"/>
        <w:rPr>
          <w:color w:val="000000"/>
        </w:rPr>
      </w:pPr>
      <w:r w:rsidRPr="00F1491E">
        <w:rPr>
          <w:color w:val="000000"/>
        </w:rPr>
        <w:t xml:space="preserve">  - развитие выносливости.</w:t>
      </w:r>
    </w:p>
    <w:p w:rsidR="00F94620" w:rsidRPr="00F1491E" w:rsidRDefault="005B1461" w:rsidP="008C1E07">
      <w:pPr>
        <w:spacing w:line="276" w:lineRule="auto"/>
        <w:ind w:firstLine="567"/>
        <w:contextualSpacing/>
        <w:jc w:val="both"/>
      </w:pPr>
      <w:r w:rsidRPr="00F1491E">
        <w:rPr>
          <w:u w:val="single"/>
        </w:rPr>
        <w:t>Разминка (10–15 мин),</w:t>
      </w:r>
      <w:r w:rsidR="00F94620" w:rsidRPr="00F1491E">
        <w:t xml:space="preserve">       </w:t>
      </w:r>
    </w:p>
    <w:p w:rsidR="005B1461" w:rsidRPr="00F1491E" w:rsidRDefault="005B1461" w:rsidP="008C1E07">
      <w:pPr>
        <w:spacing w:line="276" w:lineRule="auto"/>
        <w:contextualSpacing/>
        <w:jc w:val="both"/>
      </w:pPr>
      <w:r w:rsidRPr="00F1491E">
        <w:t xml:space="preserve">  В начале тренировки проводитс</w:t>
      </w:r>
      <w:r w:rsidR="00F94620" w:rsidRPr="00F1491E">
        <w:t>я общая и специальная разминка.</w:t>
      </w:r>
    </w:p>
    <w:p w:rsidR="005B1461" w:rsidRPr="00F1491E" w:rsidRDefault="005B1461" w:rsidP="008C1E07">
      <w:pPr>
        <w:spacing w:line="276" w:lineRule="auto"/>
        <w:ind w:firstLine="567"/>
        <w:contextualSpacing/>
        <w:jc w:val="both"/>
        <w:rPr>
          <w:u w:val="single"/>
        </w:rPr>
      </w:pPr>
      <w:r w:rsidRPr="00F1491E">
        <w:rPr>
          <w:u w:val="single"/>
        </w:rPr>
        <w:lastRenderedPageBreak/>
        <w:t xml:space="preserve">Основная часть тренировки (35-40 мин): </w:t>
      </w:r>
    </w:p>
    <w:p w:rsidR="00F94620" w:rsidRPr="00F1491E" w:rsidRDefault="00F94620" w:rsidP="008C1E07">
      <w:pPr>
        <w:spacing w:line="270" w:lineRule="atLeast"/>
        <w:jc w:val="both"/>
        <w:rPr>
          <w:color w:val="000000"/>
        </w:rPr>
      </w:pPr>
      <w:r w:rsidRPr="00F1491E">
        <w:rPr>
          <w:color w:val="000000"/>
          <w:u w:val="single"/>
        </w:rPr>
        <w:t>Скользящий шаг</w:t>
      </w:r>
    </w:p>
    <w:p w:rsidR="00F94620" w:rsidRPr="00F1491E" w:rsidRDefault="00F94620" w:rsidP="008C1E07">
      <w:pPr>
        <w:spacing w:line="270" w:lineRule="atLeast"/>
        <w:jc w:val="both"/>
        <w:rPr>
          <w:color w:val="000000"/>
        </w:rPr>
      </w:pPr>
      <w:r w:rsidRPr="00F1491E">
        <w:rPr>
          <w:color w:val="000000"/>
        </w:rPr>
        <w:t>- короткие скользящие шаги без работы руками (без палок, руки</w:t>
      </w:r>
    </w:p>
    <w:p w:rsidR="00F94620" w:rsidRPr="00F1491E" w:rsidRDefault="00F94620" w:rsidP="008C1E07">
      <w:pPr>
        <w:spacing w:line="270" w:lineRule="atLeast"/>
        <w:jc w:val="both"/>
        <w:rPr>
          <w:color w:val="000000"/>
        </w:rPr>
      </w:pPr>
      <w:r w:rsidRPr="00F1491E">
        <w:rPr>
          <w:color w:val="000000"/>
        </w:rPr>
        <w:t>свободно опущены);</w:t>
      </w:r>
    </w:p>
    <w:p w:rsidR="00F94620" w:rsidRPr="00F1491E" w:rsidRDefault="00F94620" w:rsidP="008C1E07">
      <w:pPr>
        <w:spacing w:line="270" w:lineRule="atLeast"/>
        <w:jc w:val="both"/>
        <w:rPr>
          <w:color w:val="000000"/>
        </w:rPr>
      </w:pPr>
      <w:r w:rsidRPr="00F1491E">
        <w:rPr>
          <w:color w:val="000000"/>
        </w:rPr>
        <w:t>- махи руками на месте и затем скользящие шаги с махами руками (без</w:t>
      </w:r>
    </w:p>
    <w:p w:rsidR="00F94620" w:rsidRPr="00F1491E" w:rsidRDefault="00F94620" w:rsidP="008C1E07">
      <w:pPr>
        <w:spacing w:line="270" w:lineRule="atLeast"/>
        <w:jc w:val="both"/>
        <w:rPr>
          <w:color w:val="000000"/>
        </w:rPr>
      </w:pPr>
      <w:r w:rsidRPr="00F1491E">
        <w:rPr>
          <w:color w:val="000000"/>
        </w:rPr>
        <w:t>палок);</w:t>
      </w:r>
    </w:p>
    <w:p w:rsidR="00F94620" w:rsidRPr="00F1491E" w:rsidRDefault="00F94620" w:rsidP="008C1E07">
      <w:pPr>
        <w:spacing w:line="270" w:lineRule="atLeast"/>
        <w:jc w:val="both"/>
        <w:rPr>
          <w:color w:val="000000"/>
        </w:rPr>
      </w:pPr>
      <w:r w:rsidRPr="00F1491E">
        <w:rPr>
          <w:color w:val="000000"/>
        </w:rPr>
        <w:t>- то же упражнение, но с удлиненным прокатом на каждой лыже и</w:t>
      </w:r>
    </w:p>
    <w:p w:rsidR="00F94620" w:rsidRPr="00F1491E" w:rsidRDefault="00F94620" w:rsidP="008C1E07">
      <w:pPr>
        <w:spacing w:line="270" w:lineRule="atLeast"/>
        <w:jc w:val="both"/>
        <w:rPr>
          <w:color w:val="000000"/>
        </w:rPr>
      </w:pPr>
      <w:r w:rsidRPr="00F1491E">
        <w:rPr>
          <w:color w:val="000000"/>
        </w:rPr>
        <w:t>полным переносом массы тела во время скольжения с одной ноги на</w:t>
      </w:r>
    </w:p>
    <w:p w:rsidR="00F94620" w:rsidRPr="00F1491E" w:rsidRDefault="00F94620" w:rsidP="008C1E07">
      <w:pPr>
        <w:spacing w:line="270" w:lineRule="atLeast"/>
        <w:jc w:val="both"/>
        <w:rPr>
          <w:color w:val="000000"/>
        </w:rPr>
      </w:pPr>
      <w:r w:rsidRPr="00F1491E">
        <w:rPr>
          <w:color w:val="000000"/>
        </w:rPr>
        <w:t>другую;</w:t>
      </w:r>
    </w:p>
    <w:p w:rsidR="00F94620" w:rsidRPr="00F1491E" w:rsidRDefault="00F94620" w:rsidP="008C1E07">
      <w:pPr>
        <w:spacing w:line="270" w:lineRule="atLeast"/>
        <w:jc w:val="both"/>
        <w:rPr>
          <w:color w:val="000000"/>
        </w:rPr>
      </w:pPr>
      <w:r w:rsidRPr="00F1491E">
        <w:rPr>
          <w:color w:val="000000"/>
        </w:rPr>
        <w:t>- удлиненные скользящие шаги с палками, взятыми за середину, и</w:t>
      </w:r>
    </w:p>
    <w:p w:rsidR="00F94620" w:rsidRPr="00F1491E" w:rsidRDefault="00F94620" w:rsidP="008C1E07">
      <w:pPr>
        <w:spacing w:line="270" w:lineRule="atLeast"/>
        <w:jc w:val="both"/>
        <w:rPr>
          <w:color w:val="000000"/>
        </w:rPr>
      </w:pPr>
      <w:r w:rsidRPr="00F1491E">
        <w:rPr>
          <w:color w:val="000000"/>
        </w:rPr>
        <w:t>махами руками вдоль лыжни (палки держать кольцами назад);</w:t>
      </w:r>
    </w:p>
    <w:p w:rsidR="00F94620" w:rsidRPr="00F1491E" w:rsidRDefault="00F94620" w:rsidP="008C1E07">
      <w:pPr>
        <w:spacing w:line="270" w:lineRule="atLeast"/>
        <w:jc w:val="both"/>
        <w:rPr>
          <w:color w:val="000000"/>
        </w:rPr>
      </w:pPr>
      <w:r w:rsidRPr="00F1491E">
        <w:rPr>
          <w:color w:val="000000"/>
        </w:rPr>
        <w:t>- скольжение на двух лыжах за счет поочередного отталкивания только</w:t>
      </w:r>
    </w:p>
    <w:p w:rsidR="00F94620" w:rsidRPr="00F1491E" w:rsidRDefault="00F94620" w:rsidP="008C1E07">
      <w:pPr>
        <w:spacing w:line="270" w:lineRule="atLeast"/>
        <w:jc w:val="both"/>
        <w:rPr>
          <w:color w:val="000000"/>
        </w:rPr>
      </w:pPr>
      <w:r w:rsidRPr="00F1491E">
        <w:rPr>
          <w:color w:val="000000"/>
        </w:rPr>
        <w:t>руками — попеременный бесшажный ход с акцентом на постановку</w:t>
      </w:r>
    </w:p>
    <w:p w:rsidR="00F94620" w:rsidRPr="00F1491E" w:rsidRDefault="00F94620" w:rsidP="008C1E07">
      <w:pPr>
        <w:spacing w:line="270" w:lineRule="atLeast"/>
        <w:jc w:val="both"/>
        <w:rPr>
          <w:color w:val="000000"/>
        </w:rPr>
      </w:pPr>
      <w:r w:rsidRPr="00F1491E">
        <w:rPr>
          <w:color w:val="000000"/>
        </w:rPr>
        <w:t>палки ударом и небольшой навал туловища на палку;</w:t>
      </w:r>
    </w:p>
    <w:p w:rsidR="00F94620" w:rsidRPr="00F1491E" w:rsidRDefault="00F94620" w:rsidP="008C1E07">
      <w:pPr>
        <w:spacing w:line="270" w:lineRule="atLeast"/>
        <w:jc w:val="both"/>
        <w:rPr>
          <w:color w:val="000000"/>
        </w:rPr>
      </w:pPr>
      <w:r w:rsidRPr="00F1491E">
        <w:rPr>
          <w:color w:val="000000"/>
        </w:rPr>
        <w:t>- лыжный «самокат» — продолжительное скольжение на одной и той же лыже за счет многократного отталкивания другой (руки опущены,</w:t>
      </w:r>
    </w:p>
    <w:p w:rsidR="00F94620" w:rsidRPr="00F1491E" w:rsidRDefault="00F94620" w:rsidP="008C1E07">
      <w:pPr>
        <w:spacing w:line="270" w:lineRule="atLeast"/>
        <w:jc w:val="both"/>
        <w:rPr>
          <w:color w:val="000000"/>
        </w:rPr>
      </w:pPr>
      <w:r w:rsidRPr="00F1491E">
        <w:rPr>
          <w:color w:val="000000"/>
        </w:rPr>
        <w:t>повторить на другой лыже);</w:t>
      </w:r>
    </w:p>
    <w:p w:rsidR="00F94620" w:rsidRPr="00F1491E" w:rsidRDefault="00F94620" w:rsidP="008C1E07">
      <w:pPr>
        <w:spacing w:line="270" w:lineRule="atLeast"/>
        <w:jc w:val="both"/>
        <w:rPr>
          <w:color w:val="000000"/>
        </w:rPr>
      </w:pPr>
      <w:r w:rsidRPr="00F1491E">
        <w:rPr>
          <w:color w:val="000000"/>
        </w:rPr>
        <w:t> передвижение полушагом с наклоном -туловища почти до</w:t>
      </w:r>
    </w:p>
    <w:p w:rsidR="00F94620" w:rsidRPr="00F1491E" w:rsidRDefault="00F94620" w:rsidP="008C1E07">
      <w:pPr>
        <w:spacing w:line="270" w:lineRule="atLeast"/>
        <w:jc w:val="both"/>
        <w:rPr>
          <w:color w:val="000000"/>
        </w:rPr>
      </w:pPr>
      <w:r w:rsidRPr="00F1491E">
        <w:rPr>
          <w:color w:val="000000"/>
        </w:rPr>
        <w:t>горизонтального положения (палки поперек);</w:t>
      </w:r>
    </w:p>
    <w:p w:rsidR="00F94620" w:rsidRPr="00F1491E" w:rsidRDefault="00F94620" w:rsidP="008C1E07">
      <w:pPr>
        <w:spacing w:line="270" w:lineRule="atLeast"/>
        <w:jc w:val="both"/>
        <w:rPr>
          <w:color w:val="000000"/>
        </w:rPr>
      </w:pPr>
      <w:r w:rsidRPr="00F1491E">
        <w:rPr>
          <w:color w:val="000000"/>
        </w:rPr>
        <w:t>- скользящие шаги руки за спиной с акцентом на подседание и</w:t>
      </w:r>
    </w:p>
    <w:p w:rsidR="00F94620" w:rsidRPr="00F1491E" w:rsidRDefault="00F94620" w:rsidP="008C1E07">
      <w:pPr>
        <w:spacing w:line="270" w:lineRule="atLeast"/>
        <w:jc w:val="both"/>
        <w:rPr>
          <w:color w:val="000000"/>
        </w:rPr>
      </w:pPr>
      <w:r w:rsidRPr="00F1491E">
        <w:rPr>
          <w:color w:val="000000"/>
        </w:rPr>
        <w:t>отталкивание ногой;</w:t>
      </w:r>
    </w:p>
    <w:p w:rsidR="00F94620" w:rsidRPr="00F1491E" w:rsidRDefault="00F94620" w:rsidP="008C1E07">
      <w:pPr>
        <w:spacing w:line="270" w:lineRule="atLeast"/>
        <w:jc w:val="both"/>
        <w:rPr>
          <w:color w:val="000000"/>
        </w:rPr>
      </w:pPr>
      <w:r w:rsidRPr="00F1491E">
        <w:rPr>
          <w:color w:val="000000"/>
        </w:rPr>
        <w:t>- длительное скольжение то на одной, то на другой лыже с поочередным</w:t>
      </w:r>
    </w:p>
    <w:p w:rsidR="00F94620" w:rsidRPr="00F1491E" w:rsidRDefault="00F94620" w:rsidP="008C1E07">
      <w:pPr>
        <w:spacing w:line="270" w:lineRule="atLeast"/>
        <w:jc w:val="both"/>
        <w:rPr>
          <w:color w:val="000000"/>
        </w:rPr>
      </w:pPr>
      <w:r w:rsidRPr="00F1491E">
        <w:rPr>
          <w:color w:val="000000"/>
        </w:rPr>
        <w:t>отталкиванием руками, (палки при удлиненном одноопорном</w:t>
      </w:r>
    </w:p>
    <w:p w:rsidR="00F94620" w:rsidRPr="00F1491E" w:rsidRDefault="00F94620" w:rsidP="008C1E07">
      <w:pPr>
        <w:spacing w:line="270" w:lineRule="atLeast"/>
        <w:jc w:val="both"/>
        <w:rPr>
          <w:color w:val="000000"/>
        </w:rPr>
      </w:pPr>
      <w:r w:rsidRPr="00F1491E">
        <w:rPr>
          <w:color w:val="000000"/>
        </w:rPr>
        <w:t>скольжении держать навису);</w:t>
      </w:r>
    </w:p>
    <w:p w:rsidR="00F94620" w:rsidRPr="00F1491E" w:rsidRDefault="00F94620" w:rsidP="008C1E07">
      <w:pPr>
        <w:spacing w:line="270" w:lineRule="atLeast"/>
        <w:jc w:val="both"/>
        <w:rPr>
          <w:color w:val="000000"/>
        </w:rPr>
      </w:pPr>
      <w:r w:rsidRPr="00F1491E">
        <w:rPr>
          <w:color w:val="000000"/>
        </w:rPr>
        <w:t>- попеременный двухшажный классический ход в полной координации движений с естественным ритмом толчков и махов руками и ногами.</w:t>
      </w:r>
    </w:p>
    <w:p w:rsidR="005B1461" w:rsidRPr="00F1491E" w:rsidRDefault="00F94620" w:rsidP="008C1E07">
      <w:pPr>
        <w:spacing w:line="270" w:lineRule="atLeast"/>
        <w:jc w:val="both"/>
        <w:rPr>
          <w:color w:val="000000"/>
        </w:rPr>
      </w:pPr>
      <w:r w:rsidRPr="00F1491E">
        <w:rPr>
          <w:color w:val="000000"/>
          <w:u w:val="single"/>
        </w:rPr>
        <w:t>Торможение</w:t>
      </w:r>
    </w:p>
    <w:p w:rsidR="005B1461" w:rsidRPr="00F1491E" w:rsidRDefault="005B1461" w:rsidP="008C1E07">
      <w:pPr>
        <w:spacing w:line="276" w:lineRule="auto"/>
        <w:ind w:firstLine="567"/>
        <w:contextualSpacing/>
        <w:jc w:val="both"/>
        <w:rPr>
          <w:u w:val="single"/>
        </w:rPr>
      </w:pPr>
      <w:r w:rsidRPr="00F1491E">
        <w:rPr>
          <w:u w:val="single"/>
        </w:rPr>
        <w:t>Игровая часть тренировки</w:t>
      </w:r>
    </w:p>
    <w:p w:rsidR="005B1461" w:rsidRPr="00F1491E" w:rsidRDefault="005B1461" w:rsidP="008C1E07">
      <w:pPr>
        <w:spacing w:line="276" w:lineRule="auto"/>
        <w:ind w:firstLine="567"/>
        <w:contextualSpacing/>
        <w:jc w:val="both"/>
        <w:rPr>
          <w:u w:val="single"/>
        </w:rPr>
      </w:pPr>
      <w:r w:rsidRPr="00F1491E">
        <w:t>Разнообразные подвижные игры, направленные на реакцию, внимание, координацию, ловкость, смелость, игровые мышление и др. качества, необходимы</w:t>
      </w:r>
      <w:r w:rsidR="00F94620" w:rsidRPr="00F1491E">
        <w:t>е для лыжника.</w:t>
      </w:r>
    </w:p>
    <w:p w:rsidR="005B1461" w:rsidRPr="00F1491E" w:rsidRDefault="005B1461" w:rsidP="008C1E07">
      <w:pPr>
        <w:spacing w:line="276" w:lineRule="auto"/>
        <w:ind w:firstLine="567"/>
        <w:contextualSpacing/>
        <w:jc w:val="both"/>
      </w:pPr>
      <w:r w:rsidRPr="00F1491E">
        <w:t xml:space="preserve">В </w:t>
      </w:r>
      <w:r w:rsidRPr="00F1491E">
        <w:rPr>
          <w:u w:val="single"/>
        </w:rPr>
        <w:t>заключительной части</w:t>
      </w:r>
      <w:r w:rsidRPr="00F1491E">
        <w:t xml:space="preserve"> </w:t>
      </w:r>
    </w:p>
    <w:p w:rsidR="005B1461" w:rsidRPr="00F1491E" w:rsidRDefault="005B1461" w:rsidP="008C1E07">
      <w:pPr>
        <w:spacing w:line="276" w:lineRule="auto"/>
        <w:ind w:firstLine="567"/>
        <w:contextualSpacing/>
        <w:jc w:val="both"/>
      </w:pPr>
      <w:r w:rsidRPr="00F1491E">
        <w:t>Восстановительные мероприятия, подведение итогов.</w:t>
      </w:r>
    </w:p>
    <w:p w:rsidR="005B1461" w:rsidRPr="00F1491E" w:rsidRDefault="005B1461" w:rsidP="005B1461">
      <w:pPr>
        <w:spacing w:line="276" w:lineRule="auto"/>
        <w:ind w:firstLine="567"/>
        <w:contextualSpacing/>
        <w:jc w:val="both"/>
        <w:rPr>
          <w:i/>
          <w:iCs/>
          <w:sz w:val="26"/>
          <w:szCs w:val="26"/>
          <w:u w:val="single"/>
        </w:rPr>
      </w:pPr>
    </w:p>
    <w:p w:rsidR="005B1461" w:rsidRPr="00F1491E" w:rsidRDefault="005B1461" w:rsidP="005B1461">
      <w:pPr>
        <w:spacing w:line="276" w:lineRule="auto"/>
        <w:ind w:firstLine="567"/>
        <w:contextualSpacing/>
        <w:jc w:val="both"/>
        <w:rPr>
          <w:b/>
          <w:i/>
          <w:sz w:val="26"/>
          <w:szCs w:val="26"/>
          <w:u w:val="single"/>
        </w:rPr>
      </w:pPr>
      <w:r w:rsidRPr="00F1491E">
        <w:rPr>
          <w:b/>
          <w:i/>
          <w:sz w:val="26"/>
          <w:szCs w:val="26"/>
          <w:u w:val="single"/>
        </w:rPr>
        <w:t>2.3 Требования к организации  и проведению вр</w:t>
      </w:r>
      <w:r w:rsidR="00B10161" w:rsidRPr="00F1491E">
        <w:rPr>
          <w:b/>
          <w:i/>
          <w:sz w:val="26"/>
          <w:szCs w:val="26"/>
          <w:u w:val="single"/>
        </w:rPr>
        <w:t>а</w:t>
      </w:r>
      <w:r w:rsidRPr="00F1491E">
        <w:rPr>
          <w:b/>
          <w:i/>
          <w:sz w:val="26"/>
          <w:szCs w:val="26"/>
          <w:u w:val="single"/>
        </w:rPr>
        <w:t>чебно-педагогического, психологического и биохимического контроля.</w:t>
      </w:r>
    </w:p>
    <w:p w:rsidR="005B1461" w:rsidRPr="00F1491E" w:rsidRDefault="005B1461" w:rsidP="005B1461">
      <w:pPr>
        <w:spacing w:line="276" w:lineRule="auto"/>
        <w:ind w:firstLine="567"/>
        <w:contextualSpacing/>
        <w:jc w:val="both"/>
        <w:rPr>
          <w:b/>
          <w:i/>
          <w:sz w:val="26"/>
          <w:szCs w:val="26"/>
          <w:u w:val="single"/>
        </w:rPr>
      </w:pPr>
    </w:p>
    <w:p w:rsidR="005B1461" w:rsidRPr="00F1491E" w:rsidRDefault="005B1461" w:rsidP="005B1461">
      <w:pPr>
        <w:spacing w:line="276" w:lineRule="auto"/>
        <w:ind w:firstLine="567"/>
        <w:contextualSpacing/>
        <w:jc w:val="both"/>
      </w:pPr>
      <w:r w:rsidRPr="00F1491E">
        <w:t>Особое внимание при врачебном контроле занимающихся обращается на состояние здоровья начать или продолжить занятия видом спорта; выявление у данного занимающегося в момент обследования противопоказаний к занятиям спортом и необходимости коррекции тренировочной деятельности, а также необходимость медицинской или физической реабилитации; отвечают ли условия занятий и образ жизни занимающихся (помещение, одежда, оборудование, питание), учебный режим и условия отдыха основным гигиеническим нормам и требованиям.</w:t>
      </w:r>
    </w:p>
    <w:p w:rsidR="005B1461" w:rsidRPr="00F1491E" w:rsidRDefault="005B1461" w:rsidP="005B1461">
      <w:pPr>
        <w:spacing w:line="276" w:lineRule="auto"/>
        <w:ind w:firstLine="567"/>
        <w:contextualSpacing/>
        <w:jc w:val="both"/>
      </w:pPr>
      <w:r w:rsidRPr="00F1491E">
        <w:tab/>
        <w:t xml:space="preserve">При контроле за функциональным состоянием организма занимающихся решаются следующие вопросы: </w:t>
      </w:r>
    </w:p>
    <w:p w:rsidR="005B1461" w:rsidRPr="00F1491E" w:rsidRDefault="005B1461" w:rsidP="005B1461">
      <w:pPr>
        <w:spacing w:line="276" w:lineRule="auto"/>
        <w:ind w:firstLine="567"/>
        <w:contextualSpacing/>
        <w:jc w:val="both"/>
      </w:pPr>
      <w:r w:rsidRPr="00F1491E">
        <w:t>-отвечают ли их функциональные возможности в настоящее время и в перспективе требованиям для занятия в спортивно-оздоровительной группе и соответствует ли функциональным потенциалом ребенка, (выносятся следующие заключения: «соответствует/не соответствует», «проблематичен», «требует дальнейших наблюдений»);</w:t>
      </w:r>
    </w:p>
    <w:p w:rsidR="005B1461" w:rsidRPr="00F1491E" w:rsidRDefault="005B1461" w:rsidP="005B1461">
      <w:pPr>
        <w:spacing w:line="276" w:lineRule="auto"/>
        <w:ind w:firstLine="567"/>
        <w:contextualSpacing/>
        <w:jc w:val="both"/>
      </w:pPr>
      <w:r w:rsidRPr="00F1491E">
        <w:lastRenderedPageBreak/>
        <w:t xml:space="preserve">-соответствие уровня функционального состояния организма модельному на данном этапе спортивной подготовки; </w:t>
      </w:r>
    </w:p>
    <w:p w:rsidR="005B1461" w:rsidRPr="00F1491E" w:rsidRDefault="005B1461" w:rsidP="005B1461">
      <w:pPr>
        <w:spacing w:line="276" w:lineRule="auto"/>
        <w:ind w:firstLine="567"/>
        <w:contextualSpacing/>
        <w:jc w:val="both"/>
      </w:pPr>
      <w:r w:rsidRPr="00F1491E">
        <w:t>-соответствуют ли тренировочные нагрузки возможностям функционального состояния организма детей.</w:t>
      </w:r>
    </w:p>
    <w:p w:rsidR="005B1461" w:rsidRPr="00F1491E" w:rsidRDefault="005B1461" w:rsidP="005B1461">
      <w:pPr>
        <w:spacing w:line="276" w:lineRule="auto"/>
        <w:ind w:firstLine="567"/>
        <w:contextualSpacing/>
        <w:jc w:val="both"/>
      </w:pPr>
      <w:r w:rsidRPr="00F1491E">
        <w:tab/>
        <w:t xml:space="preserve">Оперативный контроль осуществляется путем педагогических и врачебных наблюдений на тренировочных занятиях. При этом решаются следующие задачи: </w:t>
      </w:r>
    </w:p>
    <w:p w:rsidR="005B1461" w:rsidRPr="00F1491E" w:rsidRDefault="005B1461" w:rsidP="005B1461">
      <w:pPr>
        <w:spacing w:line="276" w:lineRule="auto"/>
        <w:ind w:firstLine="567"/>
        <w:contextualSpacing/>
        <w:jc w:val="both"/>
      </w:pPr>
      <w:r w:rsidRPr="00F1491E">
        <w:t xml:space="preserve">-выявление начальных стадий заболеваний (скрытой патологии), проявляющихся только при значительных тренировочных нагрузках; </w:t>
      </w:r>
    </w:p>
    <w:p w:rsidR="005B1461" w:rsidRPr="00F1491E" w:rsidRDefault="005B1461" w:rsidP="005B1461">
      <w:pPr>
        <w:spacing w:line="276" w:lineRule="auto"/>
        <w:ind w:firstLine="567"/>
        <w:contextualSpacing/>
        <w:jc w:val="both"/>
      </w:pPr>
      <w:r w:rsidRPr="00F1491E">
        <w:t>-оценка функционального состояния организма по переносимо</w:t>
      </w:r>
      <w:r w:rsidR="00292CAF" w:rsidRPr="00F1491E">
        <w:t xml:space="preserve">сти нагрузок; </w:t>
      </w:r>
    </w:p>
    <w:p w:rsidR="005B1461" w:rsidRPr="00F1491E" w:rsidRDefault="005B1461" w:rsidP="005B1461">
      <w:pPr>
        <w:spacing w:line="276" w:lineRule="auto"/>
        <w:ind w:firstLine="567"/>
        <w:contextualSpacing/>
        <w:jc w:val="both"/>
      </w:pPr>
      <w:r w:rsidRPr="00F1491E">
        <w:t>-оценка гигиенических условий занятий (характеристика помещений для тренировок, спортивной одежды и обуви);</w:t>
      </w:r>
    </w:p>
    <w:p w:rsidR="005B1461" w:rsidRPr="00F1491E" w:rsidRDefault="005B1461" w:rsidP="005B1461">
      <w:pPr>
        <w:spacing w:line="276" w:lineRule="auto"/>
        <w:ind w:firstLine="567"/>
        <w:contextualSpacing/>
        <w:jc w:val="both"/>
      </w:pPr>
      <w:r w:rsidRPr="00F1491E">
        <w:t>-соответствие методики занятий гигиеническим требованиям (разминка, восстановительные средства на тренировках, соревнованиях, заключительная часть тренировочного занятия).</w:t>
      </w:r>
    </w:p>
    <w:p w:rsidR="005B1461" w:rsidRPr="00F1491E" w:rsidRDefault="005B1461" w:rsidP="005B1461">
      <w:pPr>
        <w:spacing w:line="276" w:lineRule="auto"/>
        <w:ind w:firstLine="567"/>
        <w:contextualSpacing/>
        <w:jc w:val="both"/>
        <w:rPr>
          <w:b/>
        </w:rPr>
      </w:pPr>
      <w:r w:rsidRPr="00F1491E">
        <w:tab/>
        <w:t xml:space="preserve">Тестирование по ОФП учащихся спортивных школ осуществляется два раза в год - в начале и в конце учебного года. Перед тестированием производится разминка. </w:t>
      </w:r>
    </w:p>
    <w:p w:rsidR="005B1461" w:rsidRPr="00F1491E" w:rsidRDefault="005B1461" w:rsidP="005B1461">
      <w:pPr>
        <w:spacing w:line="276" w:lineRule="auto"/>
        <w:ind w:firstLine="567"/>
        <w:contextualSpacing/>
        <w:jc w:val="both"/>
        <w:rPr>
          <w:b/>
          <w:i/>
          <w:u w:val="single"/>
        </w:rPr>
      </w:pPr>
    </w:p>
    <w:p w:rsidR="005B1461" w:rsidRPr="00F1491E" w:rsidRDefault="005B1461" w:rsidP="005B1461">
      <w:pPr>
        <w:spacing w:line="276" w:lineRule="auto"/>
        <w:ind w:firstLine="567"/>
        <w:contextualSpacing/>
        <w:jc w:val="both"/>
        <w:rPr>
          <w:b/>
          <w:i/>
          <w:sz w:val="26"/>
          <w:szCs w:val="26"/>
          <w:u w:val="single"/>
        </w:rPr>
      </w:pPr>
      <w:r w:rsidRPr="00F1491E">
        <w:rPr>
          <w:b/>
          <w:i/>
          <w:sz w:val="26"/>
          <w:szCs w:val="26"/>
          <w:u w:val="single"/>
        </w:rPr>
        <w:t xml:space="preserve">2.4 Программный материал </w:t>
      </w:r>
    </w:p>
    <w:p w:rsidR="00CB4595" w:rsidRPr="00F1491E" w:rsidRDefault="00CB4595" w:rsidP="00730027">
      <w:pPr>
        <w:spacing w:line="276" w:lineRule="auto"/>
        <w:ind w:firstLine="567"/>
        <w:contextualSpacing/>
        <w:jc w:val="both"/>
        <w:rPr>
          <w:b/>
        </w:rPr>
      </w:pPr>
    </w:p>
    <w:p w:rsidR="005B1461" w:rsidRPr="00F1491E" w:rsidRDefault="005B1461" w:rsidP="00730027">
      <w:pPr>
        <w:spacing w:line="276" w:lineRule="auto"/>
        <w:ind w:firstLine="567"/>
        <w:contextualSpacing/>
        <w:jc w:val="both"/>
      </w:pPr>
      <w:r w:rsidRPr="00F1491E">
        <w:t>Задачи спортивно-оздоровительного этапа:</w:t>
      </w:r>
    </w:p>
    <w:p w:rsidR="005B1461" w:rsidRPr="00F1491E" w:rsidRDefault="005B1461" w:rsidP="00730027">
      <w:pPr>
        <w:pStyle w:val="a3"/>
        <w:numPr>
          <w:ilvl w:val="0"/>
          <w:numId w:val="7"/>
        </w:numPr>
        <w:spacing w:after="0"/>
        <w:ind w:left="0" w:firstLine="567"/>
        <w:contextualSpacing/>
        <w:jc w:val="both"/>
        <w:rPr>
          <w:rFonts w:ascii="Times New Roman" w:hAnsi="Times New Roman" w:cs="Times New Roman"/>
          <w:sz w:val="24"/>
          <w:szCs w:val="24"/>
        </w:rPr>
      </w:pPr>
      <w:r w:rsidRPr="00F1491E">
        <w:rPr>
          <w:rFonts w:ascii="Times New Roman" w:hAnsi="Times New Roman" w:cs="Times New Roman"/>
          <w:sz w:val="24"/>
          <w:szCs w:val="24"/>
        </w:rPr>
        <w:sym w:font="Symbol" w:char="F020"/>
      </w:r>
      <w:r w:rsidRPr="00F1491E">
        <w:rPr>
          <w:rFonts w:ascii="Times New Roman" w:hAnsi="Times New Roman" w:cs="Times New Roman"/>
          <w:sz w:val="24"/>
          <w:szCs w:val="24"/>
        </w:rPr>
        <w:t>укрепление здоровья;</w:t>
      </w:r>
    </w:p>
    <w:p w:rsidR="005B1461" w:rsidRPr="00F1491E" w:rsidRDefault="005B1461" w:rsidP="00730027">
      <w:pPr>
        <w:pStyle w:val="a3"/>
        <w:numPr>
          <w:ilvl w:val="0"/>
          <w:numId w:val="7"/>
        </w:numPr>
        <w:spacing w:after="0"/>
        <w:ind w:left="0" w:firstLine="567"/>
        <w:contextualSpacing/>
        <w:jc w:val="both"/>
        <w:rPr>
          <w:rFonts w:ascii="Times New Roman" w:hAnsi="Times New Roman" w:cs="Times New Roman"/>
          <w:sz w:val="24"/>
          <w:szCs w:val="24"/>
        </w:rPr>
      </w:pPr>
      <w:r w:rsidRPr="00F1491E">
        <w:rPr>
          <w:rFonts w:ascii="Times New Roman" w:hAnsi="Times New Roman" w:cs="Times New Roman"/>
          <w:sz w:val="24"/>
          <w:szCs w:val="24"/>
        </w:rPr>
        <w:t xml:space="preserve">формирование у детей интереса </w:t>
      </w:r>
      <w:r w:rsidR="00292CAF" w:rsidRPr="00F1491E">
        <w:rPr>
          <w:rFonts w:ascii="Times New Roman" w:hAnsi="Times New Roman" w:cs="Times New Roman"/>
          <w:sz w:val="24"/>
          <w:szCs w:val="24"/>
        </w:rPr>
        <w:t xml:space="preserve">и любви к </w:t>
      </w:r>
      <w:r w:rsidRPr="00F1491E">
        <w:rPr>
          <w:rFonts w:ascii="Times New Roman" w:hAnsi="Times New Roman" w:cs="Times New Roman"/>
          <w:sz w:val="24"/>
          <w:szCs w:val="24"/>
        </w:rPr>
        <w:t>спорту;</w:t>
      </w:r>
    </w:p>
    <w:p w:rsidR="005B1461" w:rsidRPr="00F1491E" w:rsidRDefault="005B1461" w:rsidP="00730027">
      <w:pPr>
        <w:pStyle w:val="a3"/>
        <w:numPr>
          <w:ilvl w:val="0"/>
          <w:numId w:val="7"/>
        </w:numPr>
        <w:spacing w:after="0"/>
        <w:ind w:left="0" w:firstLine="567"/>
        <w:contextualSpacing/>
        <w:jc w:val="both"/>
        <w:rPr>
          <w:rFonts w:ascii="Times New Roman" w:hAnsi="Times New Roman" w:cs="Times New Roman"/>
          <w:sz w:val="24"/>
          <w:szCs w:val="24"/>
        </w:rPr>
      </w:pPr>
      <w:r w:rsidRPr="00F1491E">
        <w:rPr>
          <w:rFonts w:ascii="Times New Roman" w:hAnsi="Times New Roman" w:cs="Times New Roman"/>
          <w:sz w:val="24"/>
          <w:szCs w:val="24"/>
        </w:rPr>
        <w:t>гармоничное развитие двигательных качеств и способностей;</w:t>
      </w:r>
    </w:p>
    <w:p w:rsidR="005B1461" w:rsidRPr="00F1491E" w:rsidRDefault="005B1461" w:rsidP="00730027">
      <w:pPr>
        <w:pStyle w:val="a3"/>
        <w:numPr>
          <w:ilvl w:val="0"/>
          <w:numId w:val="7"/>
        </w:numPr>
        <w:spacing w:after="0"/>
        <w:ind w:left="0" w:firstLine="567"/>
        <w:contextualSpacing/>
        <w:jc w:val="both"/>
        <w:rPr>
          <w:rFonts w:ascii="Times New Roman" w:hAnsi="Times New Roman" w:cs="Times New Roman"/>
          <w:sz w:val="24"/>
          <w:szCs w:val="24"/>
        </w:rPr>
      </w:pPr>
      <w:r w:rsidRPr="00F1491E">
        <w:rPr>
          <w:rFonts w:ascii="Times New Roman" w:hAnsi="Times New Roman" w:cs="Times New Roman"/>
          <w:sz w:val="24"/>
          <w:szCs w:val="24"/>
        </w:rPr>
        <w:t>овладение осно</w:t>
      </w:r>
      <w:r w:rsidR="00292CAF" w:rsidRPr="00F1491E">
        <w:rPr>
          <w:rFonts w:ascii="Times New Roman" w:hAnsi="Times New Roman" w:cs="Times New Roman"/>
          <w:sz w:val="24"/>
          <w:szCs w:val="24"/>
        </w:rPr>
        <w:t>вами техники лыжных гонок</w:t>
      </w:r>
      <w:r w:rsidRPr="00F1491E">
        <w:rPr>
          <w:rFonts w:ascii="Times New Roman" w:hAnsi="Times New Roman" w:cs="Times New Roman"/>
          <w:sz w:val="24"/>
          <w:szCs w:val="24"/>
        </w:rPr>
        <w:t>;</w:t>
      </w:r>
    </w:p>
    <w:p w:rsidR="005B1461" w:rsidRPr="00F1491E" w:rsidRDefault="005B1461" w:rsidP="00730027">
      <w:pPr>
        <w:pStyle w:val="a3"/>
        <w:numPr>
          <w:ilvl w:val="0"/>
          <w:numId w:val="7"/>
        </w:numPr>
        <w:spacing w:after="0"/>
        <w:ind w:left="0" w:firstLine="567"/>
        <w:contextualSpacing/>
        <w:jc w:val="both"/>
        <w:rPr>
          <w:rFonts w:ascii="Times New Roman" w:hAnsi="Times New Roman" w:cs="Times New Roman"/>
          <w:sz w:val="24"/>
          <w:szCs w:val="24"/>
        </w:rPr>
      </w:pPr>
      <w:r w:rsidRPr="00F1491E">
        <w:rPr>
          <w:rFonts w:ascii="Times New Roman" w:hAnsi="Times New Roman" w:cs="Times New Roman"/>
          <w:sz w:val="24"/>
          <w:szCs w:val="24"/>
        </w:rPr>
        <w:t>выявление перспективных  детей</w:t>
      </w:r>
    </w:p>
    <w:p w:rsidR="005B1461" w:rsidRPr="00F1491E" w:rsidRDefault="005B1461" w:rsidP="00730027">
      <w:pPr>
        <w:pStyle w:val="a6"/>
        <w:numPr>
          <w:ilvl w:val="0"/>
          <w:numId w:val="7"/>
        </w:numPr>
        <w:spacing w:before="0" w:after="0" w:line="276" w:lineRule="auto"/>
        <w:ind w:left="0" w:firstLine="567"/>
        <w:contextualSpacing/>
        <w:jc w:val="both"/>
      </w:pPr>
      <w:r w:rsidRPr="00F1491E">
        <w:t>удовлетворение индивидуальных потребностей учащихся в занятиях физической культурой и спортом;</w:t>
      </w:r>
    </w:p>
    <w:p w:rsidR="005B1461" w:rsidRPr="00F1491E" w:rsidRDefault="005B1461" w:rsidP="00730027">
      <w:pPr>
        <w:pStyle w:val="a6"/>
        <w:numPr>
          <w:ilvl w:val="0"/>
          <w:numId w:val="7"/>
        </w:numPr>
        <w:spacing w:before="0" w:after="0" w:line="276" w:lineRule="auto"/>
        <w:ind w:left="0" w:firstLine="567"/>
        <w:contextualSpacing/>
        <w:jc w:val="both"/>
      </w:pPr>
      <w:r w:rsidRPr="00F1491E">
        <w:t>формирование культуры здорового и безопасного образа жизни;</w:t>
      </w:r>
    </w:p>
    <w:p w:rsidR="005B1461" w:rsidRPr="00F1491E" w:rsidRDefault="005B1461" w:rsidP="00730027">
      <w:pPr>
        <w:pStyle w:val="a6"/>
        <w:numPr>
          <w:ilvl w:val="0"/>
          <w:numId w:val="7"/>
        </w:numPr>
        <w:spacing w:before="0" w:after="0" w:line="276" w:lineRule="auto"/>
        <w:ind w:left="0" w:firstLine="567"/>
        <w:contextualSpacing/>
        <w:jc w:val="both"/>
      </w:pPr>
      <w:r w:rsidRPr="00F1491E">
        <w:t>обеспечение духовно-нравственного, гражданско-патриотического, военно-патриотического, трудового воспитания учащихся.</w:t>
      </w:r>
    </w:p>
    <w:p w:rsidR="005B1461" w:rsidRPr="00F1491E" w:rsidRDefault="005B1461" w:rsidP="00730027">
      <w:pPr>
        <w:spacing w:line="276" w:lineRule="auto"/>
        <w:ind w:firstLine="567"/>
        <w:contextualSpacing/>
        <w:jc w:val="both"/>
      </w:pPr>
    </w:p>
    <w:p w:rsidR="005B1461" w:rsidRPr="00F1491E" w:rsidRDefault="005B1461" w:rsidP="00730027">
      <w:pPr>
        <w:spacing w:line="276" w:lineRule="auto"/>
        <w:ind w:firstLine="567"/>
        <w:contextualSpacing/>
        <w:jc w:val="both"/>
        <w:rPr>
          <w:b/>
        </w:rPr>
      </w:pPr>
      <w:r w:rsidRPr="00F1491E">
        <w:rPr>
          <w:b/>
        </w:rPr>
        <w:t>1.ТЕОРЕТИЧЕСКАЯ ПОДГОТОВКА.</w:t>
      </w:r>
    </w:p>
    <w:p w:rsidR="008A68D6" w:rsidRPr="00F1491E" w:rsidRDefault="005B1461" w:rsidP="00730027">
      <w:pPr>
        <w:spacing w:line="276" w:lineRule="auto"/>
        <w:ind w:firstLine="567"/>
        <w:contextualSpacing/>
        <w:jc w:val="both"/>
        <w:rPr>
          <w:b/>
          <w:i/>
        </w:rPr>
      </w:pPr>
      <w:r w:rsidRPr="00F1491E">
        <w:rPr>
          <w:b/>
          <w:i/>
        </w:rPr>
        <w:t xml:space="preserve">1. </w:t>
      </w:r>
      <w:r w:rsidR="008A68D6" w:rsidRPr="00F1491E">
        <w:rPr>
          <w:b/>
          <w:i/>
        </w:rPr>
        <w:t xml:space="preserve"> История развития лыжного спорта. Рос</w:t>
      </w:r>
      <w:r w:rsidR="008A68D6" w:rsidRPr="00F1491E">
        <w:rPr>
          <w:b/>
          <w:i/>
        </w:rPr>
        <w:softHyphen/>
        <w:t>сийские лыжники на Олимпийских играх.</w:t>
      </w:r>
    </w:p>
    <w:p w:rsidR="008A68D6" w:rsidRPr="00F1491E" w:rsidRDefault="008A68D6" w:rsidP="00730027">
      <w:pPr>
        <w:spacing w:line="276" w:lineRule="auto"/>
        <w:ind w:firstLine="567"/>
        <w:contextualSpacing/>
        <w:jc w:val="both"/>
      </w:pPr>
      <w:r w:rsidRPr="00F1491E">
        <w:t>Содержание работы секции. Возникновение, развитие и распрост</w:t>
      </w:r>
      <w:r w:rsidRPr="00F1491E">
        <w:softHyphen/>
        <w:t>ранение лыж. Краткие исторические сведения об Олимпийских иг</w:t>
      </w:r>
      <w:r w:rsidRPr="00F1491E">
        <w:softHyphen/>
        <w:t>рах. Российские лыжники на Олимпийских играх. Виды лыжного спорта.</w:t>
      </w:r>
    </w:p>
    <w:p w:rsidR="008A68D6" w:rsidRPr="00F1491E" w:rsidRDefault="008A68D6" w:rsidP="00730027">
      <w:pPr>
        <w:spacing w:line="276" w:lineRule="auto"/>
        <w:ind w:firstLine="567"/>
        <w:contextualSpacing/>
        <w:jc w:val="both"/>
        <w:rPr>
          <w:b/>
          <w:i/>
        </w:rPr>
      </w:pPr>
      <w:r w:rsidRPr="00F1491E">
        <w:rPr>
          <w:b/>
          <w:i/>
        </w:rPr>
        <w:t>2.Техника безопасности на занятиях лыжным спортом. Ги</w:t>
      </w:r>
      <w:r w:rsidRPr="00F1491E">
        <w:rPr>
          <w:b/>
          <w:i/>
        </w:rPr>
        <w:softHyphen/>
        <w:t>гиена, закаливание, режим тренировочных занятий и отды</w:t>
      </w:r>
      <w:r w:rsidRPr="00F1491E">
        <w:rPr>
          <w:b/>
          <w:i/>
        </w:rPr>
        <w:softHyphen/>
        <w:t>ха. Питание, самоконтроль. Оказание первой помощи при травмах.</w:t>
      </w:r>
    </w:p>
    <w:p w:rsidR="008A68D6" w:rsidRPr="00F1491E" w:rsidRDefault="008A68D6" w:rsidP="00730027">
      <w:pPr>
        <w:spacing w:line="276" w:lineRule="auto"/>
        <w:ind w:firstLine="567"/>
        <w:contextualSpacing/>
        <w:jc w:val="both"/>
      </w:pPr>
      <w:r w:rsidRPr="00F1491E">
        <w:t>Поведение на улице во время движения к месту занятия. Выбор места для проведения занятий и соревнований. Особенности орга</w:t>
      </w:r>
      <w:r w:rsidRPr="00F1491E">
        <w:softHyphen/>
        <w:t>низаций занятий на склонах. Помощь при ушибах, растяжении, об</w:t>
      </w:r>
      <w:r w:rsidRPr="00F1491E">
        <w:softHyphen/>
        <w:t>морожении. Личная гигиена спортсмена. Гигиенические требования к одежде и обуви лыжника. Значения и способы закаливания. Сос</w:t>
      </w:r>
      <w:r w:rsidRPr="00F1491E">
        <w:softHyphen/>
        <w:t>тавление рационального режима дня с учетом тренировочных нагру</w:t>
      </w:r>
      <w:r w:rsidRPr="00F1491E">
        <w:softHyphen/>
        <w:t>зок. Значение питания как фактора сохранения и укрепления здоровья. Недопустимость употребления алкоголя, курения при заняти</w:t>
      </w:r>
      <w:r w:rsidRPr="00F1491E">
        <w:softHyphen/>
        <w:t xml:space="preserve">ях лыжным спортом. Значение и содержание самоконтроля </w:t>
      </w:r>
      <w:r w:rsidRPr="00F1491E">
        <w:lastRenderedPageBreak/>
        <w:t>в про</w:t>
      </w:r>
      <w:r w:rsidRPr="00F1491E">
        <w:softHyphen/>
        <w:t>цессе занятия лыжным спортом. Объективные и субъективные пока</w:t>
      </w:r>
      <w:r w:rsidRPr="00F1491E">
        <w:softHyphen/>
        <w:t>затели самоконтроля. Дневник самоконтроля.</w:t>
      </w:r>
    </w:p>
    <w:p w:rsidR="008A68D6" w:rsidRPr="00F1491E" w:rsidRDefault="008A68D6" w:rsidP="00730027">
      <w:pPr>
        <w:spacing w:line="276" w:lineRule="auto"/>
        <w:ind w:firstLine="567"/>
        <w:contextualSpacing/>
        <w:jc w:val="both"/>
      </w:pPr>
      <w:r w:rsidRPr="00F1491E">
        <w:rPr>
          <w:b/>
          <w:i/>
        </w:rPr>
        <w:t>3.Лыжный инвентарь, выбор, хранение, уход за ним. Лыж</w:t>
      </w:r>
      <w:r w:rsidRPr="00F1491E">
        <w:rPr>
          <w:b/>
          <w:i/>
        </w:rPr>
        <w:softHyphen/>
        <w:t>ные мази, парафин</w:t>
      </w:r>
      <w:r w:rsidRPr="00F1491E">
        <w:t>.</w:t>
      </w:r>
    </w:p>
    <w:p w:rsidR="008A68D6" w:rsidRPr="00F1491E" w:rsidRDefault="008A68D6" w:rsidP="00730027">
      <w:pPr>
        <w:spacing w:line="276" w:lineRule="auto"/>
        <w:ind w:firstLine="567"/>
        <w:contextualSpacing/>
        <w:jc w:val="both"/>
      </w:pPr>
      <w:r w:rsidRPr="00F1491E">
        <w:t>Выбор лыж. Способы обработки скользящей поверхности лыж. Выбор лыжных палок. Уход за лыжным инвентарем. Свойства и назначение лыжных мазей и парафинов. Факторы, влияющие на вы</w:t>
      </w:r>
      <w:r w:rsidRPr="00F1491E">
        <w:softHyphen/>
        <w:t>бор мази. Обувь, одежда и снаряжение для лыжных гонок.</w:t>
      </w:r>
    </w:p>
    <w:p w:rsidR="008A68D6" w:rsidRPr="00F1491E" w:rsidRDefault="008A68D6" w:rsidP="00730027">
      <w:pPr>
        <w:spacing w:line="276" w:lineRule="auto"/>
        <w:ind w:firstLine="567"/>
        <w:contextualSpacing/>
        <w:jc w:val="both"/>
        <w:rPr>
          <w:b/>
          <w:i/>
        </w:rPr>
      </w:pPr>
      <w:r w:rsidRPr="00F1491E">
        <w:rPr>
          <w:b/>
          <w:i/>
        </w:rPr>
        <w:t>4.Основы техники способов передвижения на лыжах.</w:t>
      </w:r>
    </w:p>
    <w:p w:rsidR="008A68D6" w:rsidRPr="00F1491E" w:rsidRDefault="008A68D6" w:rsidP="00730027">
      <w:pPr>
        <w:spacing w:line="276" w:lineRule="auto"/>
        <w:ind w:firstLine="567"/>
        <w:contextualSpacing/>
        <w:jc w:val="both"/>
      </w:pPr>
      <w:r w:rsidRPr="00F1491E">
        <w:t>Понятие о технике лыжного спорта. Классификация способов пе</w:t>
      </w:r>
      <w:r w:rsidRPr="00F1491E">
        <w:softHyphen/>
        <w:t>редвижения на лыжах. Структура скользящего шага. Техника ходов, спусков, подъемов, торможений, поворотов на месте и в движении. Ошибки при выполнении способов передвижения на лыжах и их исправление.</w:t>
      </w:r>
    </w:p>
    <w:p w:rsidR="008A68D6" w:rsidRPr="00F1491E" w:rsidRDefault="008A68D6" w:rsidP="00730027">
      <w:pPr>
        <w:spacing w:line="276" w:lineRule="auto"/>
        <w:ind w:firstLine="567"/>
        <w:contextualSpacing/>
        <w:jc w:val="both"/>
        <w:rPr>
          <w:b/>
          <w:i/>
        </w:rPr>
      </w:pPr>
      <w:r w:rsidRPr="00F1491E">
        <w:rPr>
          <w:b/>
          <w:i/>
        </w:rPr>
        <w:t>5.Правила соревнований по лыжным гонкам.</w:t>
      </w:r>
    </w:p>
    <w:p w:rsidR="008A68D6" w:rsidRPr="00F1491E" w:rsidRDefault="008A68D6" w:rsidP="00730027">
      <w:pPr>
        <w:spacing w:line="276" w:lineRule="auto"/>
        <w:ind w:firstLine="567"/>
        <w:contextualSpacing/>
        <w:jc w:val="both"/>
      </w:pPr>
      <w:r w:rsidRPr="00F1491E">
        <w:t>Положение о соревновании. Выбор мест соревнований, подготов</w:t>
      </w:r>
      <w:r w:rsidRPr="00F1491E">
        <w:softHyphen/>
        <w:t>ка трасс, оборудование старта и финиша. Организационная работа по подготовке соревнований. Состав и обязанности судейских бри</w:t>
      </w:r>
      <w:r w:rsidRPr="00F1491E">
        <w:softHyphen/>
        <w:t>гад. Обязанности и права участников. Система зачета в соревнова</w:t>
      </w:r>
      <w:r w:rsidRPr="00F1491E">
        <w:softHyphen/>
        <w:t>ниях по лыжным гонкам.</w:t>
      </w:r>
    </w:p>
    <w:p w:rsidR="008A68D6" w:rsidRPr="00F1491E" w:rsidRDefault="008A68D6" w:rsidP="00730027">
      <w:pPr>
        <w:spacing w:line="276" w:lineRule="auto"/>
        <w:ind w:firstLine="567"/>
        <w:contextualSpacing/>
        <w:jc w:val="both"/>
        <w:rPr>
          <w:b/>
          <w:i/>
        </w:rPr>
      </w:pPr>
      <w:r w:rsidRPr="00F1491E">
        <w:rPr>
          <w:b/>
          <w:i/>
        </w:rPr>
        <w:t>6.Оценка уровня знаний по теории лыжного спорта.</w:t>
      </w:r>
    </w:p>
    <w:p w:rsidR="00175BF3" w:rsidRPr="00F1491E" w:rsidRDefault="008A68D6" w:rsidP="00730027">
      <w:pPr>
        <w:spacing w:line="276" w:lineRule="auto"/>
        <w:ind w:firstLine="567"/>
        <w:contextualSpacing/>
        <w:jc w:val="both"/>
      </w:pPr>
      <w:r w:rsidRPr="00F1491E">
        <w:t>В спортивно-оздоровительной группе осваивается большое количе</w:t>
      </w:r>
      <w:r w:rsidRPr="00F1491E">
        <w:softHyphen/>
        <w:t>ство различных двигательных действий, как из лыжного, так и из дру</w:t>
      </w:r>
      <w:r w:rsidRPr="00F1491E">
        <w:softHyphen/>
        <w:t>гих видов спорта (легкая атлетика, спортивные игры, спортивная гим</w:t>
      </w:r>
      <w:r w:rsidRPr="00F1491E">
        <w:softHyphen/>
        <w:t>настика). Успешность овладения новыми двигательными действиями во многом будет зависеть от сформированном представлении об изу</w:t>
      </w:r>
      <w:r w:rsidRPr="00F1491E">
        <w:softHyphen/>
        <w:t xml:space="preserve">чаемом двигательном действии. </w:t>
      </w:r>
    </w:p>
    <w:p w:rsidR="00E200AE" w:rsidRPr="00F1491E" w:rsidRDefault="00E200AE" w:rsidP="00730027">
      <w:pPr>
        <w:spacing w:line="276" w:lineRule="auto"/>
        <w:ind w:firstLine="567"/>
        <w:contextualSpacing/>
        <w:jc w:val="both"/>
        <w:rPr>
          <w:b/>
        </w:rPr>
      </w:pPr>
    </w:p>
    <w:p w:rsidR="00175BF3" w:rsidRPr="00F1491E" w:rsidRDefault="00E200AE" w:rsidP="00730027">
      <w:pPr>
        <w:spacing w:line="276" w:lineRule="auto"/>
        <w:ind w:firstLine="567"/>
        <w:contextualSpacing/>
        <w:jc w:val="both"/>
        <w:rPr>
          <w:b/>
        </w:rPr>
      </w:pPr>
      <w:r w:rsidRPr="00F1491E">
        <w:rPr>
          <w:b/>
        </w:rPr>
        <w:t>2.ПРАКТИЧЕСКАЯ ПОДГОТОВКА.</w:t>
      </w:r>
    </w:p>
    <w:p w:rsidR="00E200AE" w:rsidRPr="00F1491E" w:rsidRDefault="00E200AE" w:rsidP="00730027">
      <w:pPr>
        <w:numPr>
          <w:ilvl w:val="0"/>
          <w:numId w:val="8"/>
        </w:numPr>
        <w:spacing w:line="276" w:lineRule="auto"/>
        <w:ind w:left="0" w:firstLine="567"/>
        <w:contextualSpacing/>
        <w:jc w:val="both"/>
        <w:rPr>
          <w:b/>
          <w:i/>
        </w:rPr>
      </w:pPr>
      <w:r w:rsidRPr="00F1491E">
        <w:rPr>
          <w:b/>
          <w:i/>
        </w:rPr>
        <w:t xml:space="preserve">Общая физическая подготовка. </w:t>
      </w:r>
    </w:p>
    <w:p w:rsidR="00E200AE" w:rsidRPr="00F1491E" w:rsidRDefault="00E200AE" w:rsidP="00730027">
      <w:pPr>
        <w:spacing w:line="276" w:lineRule="auto"/>
        <w:ind w:firstLine="567"/>
        <w:contextualSpacing/>
        <w:jc w:val="both"/>
      </w:pPr>
      <w:r w:rsidRPr="00F1491E">
        <w:t>В состав  ОФП  входят строевые упражнения и команды для управления группой; упражнения из гимнастики, легкой атлетики, акробатики, подвижные и спортивные игры.</w:t>
      </w:r>
    </w:p>
    <w:p w:rsidR="00E200AE" w:rsidRPr="00F1491E" w:rsidRDefault="00E200AE" w:rsidP="00730027">
      <w:pPr>
        <w:spacing w:line="276" w:lineRule="auto"/>
        <w:ind w:firstLine="567"/>
        <w:contextualSpacing/>
        <w:jc w:val="both"/>
      </w:pPr>
      <w:r w:rsidRPr="00F1491E">
        <w:rPr>
          <w:i/>
        </w:rPr>
        <w:t xml:space="preserve">Гимнастические упражнения </w:t>
      </w:r>
      <w:r w:rsidRPr="00F1491E">
        <w:t>подразделяются на три группы: первая – для мышц рук и плечевого пояса, вторая – для мышц туловища и шеи; третья – для мышц ног и таза.</w:t>
      </w:r>
    </w:p>
    <w:p w:rsidR="00E200AE" w:rsidRPr="00F1491E" w:rsidRDefault="00E200AE" w:rsidP="00730027">
      <w:pPr>
        <w:spacing w:line="276" w:lineRule="auto"/>
        <w:ind w:firstLine="567"/>
        <w:contextualSpacing/>
        <w:jc w:val="both"/>
      </w:pPr>
      <w:r w:rsidRPr="00F1491E">
        <w:t>Упражнения выполняются без предметов и с предметами (набивные мячи, гимнастические палки, гантели, резиновые амортизаторы, скакалки); на гимнастических снарядах (гимнастическая стенка и скамейка, перекладина, канат); прыжки в высоту с прямого разбега (с мостика) через планку (веревочку).</w:t>
      </w:r>
    </w:p>
    <w:p w:rsidR="00E200AE" w:rsidRPr="00F1491E" w:rsidRDefault="00E200AE" w:rsidP="00730027">
      <w:pPr>
        <w:spacing w:line="276" w:lineRule="auto"/>
        <w:ind w:firstLine="567"/>
        <w:contextualSpacing/>
        <w:jc w:val="both"/>
      </w:pPr>
      <w:r w:rsidRPr="00F1491E">
        <w:rPr>
          <w:i/>
        </w:rPr>
        <w:t xml:space="preserve">Акробатические упражнения </w:t>
      </w:r>
      <w:r w:rsidRPr="00F1491E">
        <w:t>включают группировки и перекаты в различных положениях, стойка на лопатках, стойка на голове и руках, кувырки вперед и назад; соединение нескольких акробатических упражнений в несложные комбинации.</w:t>
      </w:r>
      <w:r w:rsidRPr="00F1491E">
        <w:rPr>
          <w:i/>
        </w:rPr>
        <w:t xml:space="preserve"> </w:t>
      </w:r>
    </w:p>
    <w:p w:rsidR="00E200AE" w:rsidRPr="00F1491E" w:rsidRDefault="00E200AE" w:rsidP="00730027">
      <w:pPr>
        <w:spacing w:line="276" w:lineRule="auto"/>
        <w:ind w:firstLine="567"/>
        <w:contextualSpacing/>
        <w:jc w:val="both"/>
      </w:pPr>
      <w:r w:rsidRPr="00F1491E">
        <w:rPr>
          <w:i/>
        </w:rPr>
        <w:t xml:space="preserve">Легкоатлетические упражнения. </w:t>
      </w:r>
      <w:r w:rsidRPr="00F1491E">
        <w:t>Сюда входят упражнения в беге, прыжках и метаниях.</w:t>
      </w:r>
    </w:p>
    <w:p w:rsidR="00E200AE" w:rsidRPr="00F1491E" w:rsidRDefault="00E200AE" w:rsidP="00730027">
      <w:pPr>
        <w:spacing w:line="276" w:lineRule="auto"/>
        <w:ind w:firstLine="567"/>
        <w:contextualSpacing/>
        <w:jc w:val="both"/>
      </w:pPr>
      <w:r w:rsidRPr="00F1491E">
        <w:t>Бег: 20, 30, 60м, повторный бег – два-три отрезка по 20-30м (с 12лет) и по 40м (с 14 лет), три отрезка по 50-60м (с 16 лет). Бег с низкого старта 60м (с 13 лет), 100м (с 15 лет). Эстафетный бег с этапами до 40м (10-12 лет), до 50-60м (с 13 лет). Бег с горизонтальными и вертикальными препятствиями (учебные барьеры, набивные мячи, условные окопы, количество препятствий от 4 до 10). Бег  или кросс 500-100м.</w:t>
      </w:r>
    </w:p>
    <w:p w:rsidR="00E200AE" w:rsidRPr="00F1491E" w:rsidRDefault="00E200AE" w:rsidP="00730027">
      <w:pPr>
        <w:spacing w:line="276" w:lineRule="auto"/>
        <w:ind w:firstLine="567"/>
        <w:contextualSpacing/>
        <w:jc w:val="both"/>
      </w:pPr>
      <w:r w:rsidRPr="00F1491E">
        <w:t>Прыжки: через планку с прямого разбега; в высоту с разбега; в длину с места; тройной прыжок с места; в длину с разбега.</w:t>
      </w:r>
    </w:p>
    <w:p w:rsidR="00E200AE" w:rsidRPr="00F1491E" w:rsidRDefault="00E200AE" w:rsidP="00730027">
      <w:pPr>
        <w:spacing w:line="276" w:lineRule="auto"/>
        <w:ind w:firstLine="567"/>
        <w:contextualSpacing/>
        <w:jc w:val="both"/>
      </w:pPr>
      <w:r w:rsidRPr="00F1491E">
        <w:t>Метания: малого мяча с места в стенку или щит на дальность отскока; на дальность; метание гранаты (250-700г) с места с разбега; толкание ядра весом 3кг (девочки 13-16 лет), 4кг (мальчики 13-15 лет), 5кг (юноши 16 лет); метание копья в цель и на дальность с места и с шага.</w:t>
      </w:r>
    </w:p>
    <w:p w:rsidR="00E200AE" w:rsidRPr="00F1491E" w:rsidRDefault="00E200AE" w:rsidP="00730027">
      <w:pPr>
        <w:spacing w:line="276" w:lineRule="auto"/>
        <w:ind w:firstLine="567"/>
        <w:contextualSpacing/>
        <w:jc w:val="both"/>
      </w:pPr>
      <w:r w:rsidRPr="00F1491E">
        <w:t>Многоборья: спринтерские, прыжковые, метательные, смешанные – от 3 до 5 видов.</w:t>
      </w:r>
    </w:p>
    <w:p w:rsidR="00E200AE" w:rsidRPr="00F1491E" w:rsidRDefault="00E200AE" w:rsidP="00730027">
      <w:pPr>
        <w:spacing w:line="276" w:lineRule="auto"/>
        <w:ind w:firstLine="567"/>
        <w:contextualSpacing/>
        <w:jc w:val="both"/>
      </w:pPr>
      <w:r w:rsidRPr="00F1491E">
        <w:rPr>
          <w:i/>
        </w:rPr>
        <w:lastRenderedPageBreak/>
        <w:t xml:space="preserve">Спортивные и подвижные игры. </w:t>
      </w:r>
      <w:r w:rsidRPr="00F1491E">
        <w:t>Баскетбол, ручной мяч, футбол, бадминтон и др. основные приемы техники игры в нападении и защите. Индивидуальные тактические действия и простейшие взаимодействия игроков в защите и нападении. Подвижные игры: «Гонка мячей», «Салки» («Пятнашки»), «Невод», «Метко в цель», «Подвижная цель», «Эстафета с прыжками», «Мяч среднему», «Охотники и утки», «Перестрелка», «Перетягивание через черту», «Вызывай смену», «Эстафета футболистов», «Эстафета баскетболистов», «Эстафета с прыжками чехардой», «Встречная эстафета  с мячом», «Ловцы», «Борьба за мяч», «Мяч ловцу», «Перетягивание», «Катающаяся мишень». Упражнения для овладения навыками быстрых ответных действий. По сигналу (преимущественно зрительному) бег на 5,10, 15м из исходных положений: стойка волейболиста (лицом, боком и спиной к стартовой линии), сидя, лежа лицом вверх и вниз в различных положениях по отношению к стартовой линии; то же, но перемещение приставными шагами.</w:t>
      </w:r>
    </w:p>
    <w:p w:rsidR="00E200AE" w:rsidRPr="00F1491E" w:rsidRDefault="00E200AE" w:rsidP="00730027">
      <w:pPr>
        <w:numPr>
          <w:ilvl w:val="0"/>
          <w:numId w:val="8"/>
        </w:numPr>
        <w:spacing w:line="276" w:lineRule="auto"/>
        <w:ind w:left="0" w:firstLine="567"/>
        <w:contextualSpacing/>
        <w:jc w:val="both"/>
        <w:rPr>
          <w:b/>
          <w:i/>
        </w:rPr>
      </w:pPr>
      <w:r w:rsidRPr="00F1491E">
        <w:rPr>
          <w:b/>
          <w:i/>
        </w:rPr>
        <w:t xml:space="preserve">Специальная физическая подготовка. </w:t>
      </w:r>
    </w:p>
    <w:p w:rsidR="00E200AE" w:rsidRPr="00F1491E" w:rsidRDefault="00E200AE" w:rsidP="00730027">
      <w:pPr>
        <w:spacing w:line="276" w:lineRule="auto"/>
        <w:ind w:firstLine="567"/>
        <w:contextualSpacing/>
        <w:jc w:val="both"/>
      </w:pPr>
      <w:r w:rsidRPr="00F1491E">
        <w:t>Передвижение на лыжах по равнинной и пересеченной местности, имитационные упражнения, кроссовая подготовка, ходьба, преимущественно направленные на увеличение аэробной производительности организма и развитие волевых качеств, специфических для лыжника-гонщика. Комплексы специальных упражнений на лыжах и лыжероллерах для развития силовой выносливости мышц ног и плечевого пояса.</w:t>
      </w:r>
    </w:p>
    <w:p w:rsidR="00E200AE" w:rsidRPr="00F1491E" w:rsidRDefault="00E200AE" w:rsidP="00730027">
      <w:pPr>
        <w:numPr>
          <w:ilvl w:val="0"/>
          <w:numId w:val="8"/>
        </w:numPr>
        <w:spacing w:line="276" w:lineRule="auto"/>
        <w:ind w:left="0" w:firstLine="567"/>
        <w:contextualSpacing/>
        <w:jc w:val="both"/>
        <w:rPr>
          <w:b/>
          <w:i/>
        </w:rPr>
      </w:pPr>
      <w:r w:rsidRPr="00F1491E">
        <w:rPr>
          <w:b/>
          <w:i/>
        </w:rPr>
        <w:t>Техническая подготовка.</w:t>
      </w:r>
    </w:p>
    <w:p w:rsidR="00E200AE" w:rsidRPr="00F1491E" w:rsidRDefault="00E200AE" w:rsidP="00730027">
      <w:pPr>
        <w:spacing w:line="276" w:lineRule="auto"/>
        <w:ind w:firstLine="567"/>
        <w:contextualSpacing/>
        <w:jc w:val="both"/>
      </w:pPr>
      <w:r w:rsidRPr="00F1491E">
        <w:t xml:space="preserve">Обучение общей схеме передвижений классическими лыжными ходами. Обучение специальным подготовительным упражнениям, направленным на овладение рациональной техникой скользящего шага, на развитие равновесия при одноопорном  скольжении, на согласованную работу рук и ног при передвижении переменным двухшажным ходом. Совершенствование основных элементов техники классических лыжных ходов в облегченных условиях. Обучение технике спуска со склонов в высокой, средней и низкой стойках. Обучение преодолению подъемов «елочкой», «полуелочкой», ступающим, скользящим, беговым шагом. Обучение торможению «плугом», «упором», «поворотом», соскальзыванием, падением. Обучение поворотам на месте и в движении. Знакомство с основными элементами конькового хода. </w:t>
      </w:r>
    </w:p>
    <w:p w:rsidR="00E200AE" w:rsidRPr="00F1491E" w:rsidRDefault="00E200AE" w:rsidP="00730027">
      <w:pPr>
        <w:numPr>
          <w:ilvl w:val="0"/>
          <w:numId w:val="8"/>
        </w:numPr>
        <w:spacing w:line="276" w:lineRule="auto"/>
        <w:ind w:left="0" w:firstLine="567"/>
        <w:contextualSpacing/>
        <w:jc w:val="both"/>
        <w:rPr>
          <w:b/>
          <w:i/>
        </w:rPr>
      </w:pPr>
      <w:r w:rsidRPr="00F1491E">
        <w:rPr>
          <w:b/>
          <w:i/>
        </w:rPr>
        <w:t>Контрольные упражнения и соревнования.</w:t>
      </w:r>
    </w:p>
    <w:p w:rsidR="00E200AE" w:rsidRPr="00F1491E" w:rsidRDefault="00E200AE" w:rsidP="00730027">
      <w:pPr>
        <w:spacing w:line="276" w:lineRule="auto"/>
        <w:ind w:firstLine="567"/>
        <w:contextualSpacing/>
        <w:jc w:val="both"/>
      </w:pPr>
      <w:r w:rsidRPr="00F1491E">
        <w:t>Упражнения для оценки разносторонней физической подготовленности (общей выносливости, быстроты, скоростно-силовых способностей); участие в 3-6 соревнованиях по ОФП в годичном цикле; участие в 3-6 соревнованиях по лыжным гонкам на дистанциях 1-2км, в годичном цикле.</w:t>
      </w:r>
    </w:p>
    <w:p w:rsidR="00175BF3" w:rsidRPr="00F1491E" w:rsidRDefault="00175BF3" w:rsidP="00730027">
      <w:pPr>
        <w:pStyle w:val="a4"/>
        <w:spacing w:line="276" w:lineRule="auto"/>
        <w:ind w:firstLine="567"/>
        <w:contextualSpacing/>
        <w:rPr>
          <w:sz w:val="24"/>
          <w:szCs w:val="24"/>
        </w:rPr>
      </w:pPr>
    </w:p>
    <w:p w:rsidR="005A2372" w:rsidRPr="00F1491E" w:rsidRDefault="005A2372" w:rsidP="00730027">
      <w:pPr>
        <w:pStyle w:val="a4"/>
        <w:spacing w:line="276" w:lineRule="auto"/>
        <w:ind w:firstLine="567"/>
        <w:contextualSpacing/>
        <w:rPr>
          <w:sz w:val="24"/>
          <w:szCs w:val="24"/>
        </w:rPr>
      </w:pPr>
    </w:p>
    <w:p w:rsidR="00E200AE" w:rsidRPr="00F1491E" w:rsidRDefault="00FA264C" w:rsidP="00730027">
      <w:pPr>
        <w:spacing w:line="276" w:lineRule="auto"/>
        <w:ind w:firstLine="567"/>
        <w:contextualSpacing/>
        <w:jc w:val="both"/>
        <w:rPr>
          <w:i/>
          <w:sz w:val="26"/>
          <w:szCs w:val="26"/>
          <w:u w:val="single"/>
        </w:rPr>
      </w:pPr>
      <w:r w:rsidRPr="00F1491E">
        <w:rPr>
          <w:b/>
          <w:i/>
          <w:sz w:val="26"/>
          <w:szCs w:val="26"/>
          <w:u w:val="single"/>
        </w:rPr>
        <w:t>2.5 Организация психологической подготовки</w:t>
      </w:r>
    </w:p>
    <w:p w:rsidR="00E200AE" w:rsidRPr="00F1491E" w:rsidRDefault="00E200AE" w:rsidP="00730027">
      <w:pPr>
        <w:pStyle w:val="ab"/>
        <w:spacing w:line="276" w:lineRule="auto"/>
        <w:ind w:right="0" w:firstLine="567"/>
        <w:contextualSpacing/>
        <w:rPr>
          <w:sz w:val="24"/>
          <w:szCs w:val="24"/>
        </w:rPr>
      </w:pPr>
      <w:r w:rsidRPr="00F1491E">
        <w:rPr>
          <w:sz w:val="24"/>
          <w:szCs w:val="24"/>
        </w:rPr>
        <w:t>Психологической подготовкой спортсмена  можно назвать организованный, управляемый процесс реализации его потенциальных психических возможностей в тренировочной и соревновательной деятельности.</w:t>
      </w:r>
    </w:p>
    <w:p w:rsidR="00E200AE" w:rsidRPr="00F1491E" w:rsidRDefault="00E200AE" w:rsidP="00730027">
      <w:pPr>
        <w:pStyle w:val="ab"/>
        <w:spacing w:line="276" w:lineRule="auto"/>
        <w:ind w:right="0" w:firstLine="567"/>
        <w:contextualSpacing/>
        <w:rPr>
          <w:sz w:val="24"/>
          <w:szCs w:val="24"/>
        </w:rPr>
      </w:pPr>
      <w:r w:rsidRPr="00F1491E">
        <w:rPr>
          <w:sz w:val="24"/>
          <w:szCs w:val="24"/>
        </w:rPr>
        <w:t xml:space="preserve"> Психологическая  подготовка является прежде всего воспитательным процессом, направленным на развитие личности путем формирования соответствующей системы отношений, что позволяет перевести неустойчивый характер психологического состояния в устойчивый -свойство личности. </w:t>
      </w:r>
    </w:p>
    <w:p w:rsidR="00E200AE" w:rsidRPr="00F1491E" w:rsidRDefault="00E200AE" w:rsidP="00730027">
      <w:pPr>
        <w:pStyle w:val="ab"/>
        <w:spacing w:line="276" w:lineRule="auto"/>
        <w:ind w:right="0" w:firstLine="567"/>
        <w:contextualSpacing/>
        <w:rPr>
          <w:sz w:val="24"/>
          <w:szCs w:val="24"/>
        </w:rPr>
      </w:pPr>
      <w:r w:rsidRPr="00F1491E">
        <w:rPr>
          <w:sz w:val="24"/>
          <w:szCs w:val="24"/>
        </w:rPr>
        <w:t xml:space="preserve"> Психологическая  подготовка к продолжительному тренировочному процессу осуществляется, во-первых, за счет непрерывного развития и совершенствования мотивов спортивной тренировки и, во- вторых, за счет создания благоприятных отношений к различным сторонам  тренировочного процесса.</w:t>
      </w:r>
    </w:p>
    <w:p w:rsidR="00E200AE" w:rsidRPr="00F1491E" w:rsidRDefault="00E200AE" w:rsidP="00730027">
      <w:pPr>
        <w:pStyle w:val="ab"/>
        <w:spacing w:line="276" w:lineRule="auto"/>
        <w:ind w:right="0" w:firstLine="567"/>
        <w:contextualSpacing/>
        <w:rPr>
          <w:sz w:val="24"/>
          <w:szCs w:val="24"/>
        </w:rPr>
      </w:pPr>
      <w:r w:rsidRPr="00F1491E">
        <w:rPr>
          <w:sz w:val="24"/>
          <w:szCs w:val="24"/>
        </w:rPr>
        <w:lastRenderedPageBreak/>
        <w:t xml:space="preserve"> Психологическая  подготовка к соревнованию направлена на формирование готовности к эффективной деятельности в экстремальных условиях и создание условий для полноценной реализации такой готовности.</w:t>
      </w:r>
    </w:p>
    <w:p w:rsidR="00E200AE" w:rsidRPr="00F1491E" w:rsidRDefault="00E200AE" w:rsidP="00730027">
      <w:pPr>
        <w:pStyle w:val="ab"/>
        <w:spacing w:line="276" w:lineRule="auto"/>
        <w:ind w:right="0" w:firstLine="567"/>
        <w:contextualSpacing/>
        <w:rPr>
          <w:sz w:val="24"/>
          <w:szCs w:val="24"/>
        </w:rPr>
      </w:pPr>
      <w:r w:rsidRPr="00F1491E">
        <w:rPr>
          <w:sz w:val="24"/>
          <w:szCs w:val="24"/>
        </w:rPr>
        <w:t>Специфика лыжных гонок прежде всего способствует формированию психической выносливости, целеустремленности, самостоятельности в постановке и реализации целей, принятии решений, воспитании воли.</w:t>
      </w:r>
    </w:p>
    <w:p w:rsidR="00E200AE" w:rsidRPr="00F1491E" w:rsidRDefault="00E200AE" w:rsidP="00730027">
      <w:pPr>
        <w:pStyle w:val="ab"/>
        <w:spacing w:line="276" w:lineRule="auto"/>
        <w:ind w:right="0" w:firstLine="567"/>
        <w:contextualSpacing/>
        <w:rPr>
          <w:sz w:val="24"/>
          <w:szCs w:val="24"/>
        </w:rPr>
      </w:pPr>
      <w:r w:rsidRPr="00F1491E">
        <w:rPr>
          <w:sz w:val="24"/>
          <w:szCs w:val="24"/>
        </w:rPr>
        <w:t xml:space="preserve"> Все используемые средства психологической подготовки подразделяются на две основные группы.</w:t>
      </w:r>
    </w:p>
    <w:p w:rsidR="00E200AE" w:rsidRPr="00F1491E" w:rsidRDefault="00E200AE" w:rsidP="00730027">
      <w:pPr>
        <w:pStyle w:val="ab"/>
        <w:spacing w:line="276" w:lineRule="auto"/>
        <w:ind w:right="0" w:firstLine="567"/>
        <w:contextualSpacing/>
        <w:rPr>
          <w:sz w:val="24"/>
          <w:szCs w:val="24"/>
        </w:rPr>
      </w:pPr>
      <w:r w:rsidRPr="00F1491E">
        <w:rPr>
          <w:i/>
          <w:sz w:val="24"/>
          <w:szCs w:val="24"/>
        </w:rPr>
        <w:t xml:space="preserve">1.Вербальные (словесные) средства – </w:t>
      </w:r>
      <w:r w:rsidRPr="00F1491E">
        <w:rPr>
          <w:sz w:val="24"/>
          <w:szCs w:val="24"/>
        </w:rPr>
        <w:t>лекции, беседы, доклады, идеомоторная, аутогенная и психорегулирующая тренировка.</w:t>
      </w:r>
    </w:p>
    <w:p w:rsidR="00E200AE" w:rsidRPr="00F1491E" w:rsidRDefault="00E200AE" w:rsidP="00730027">
      <w:pPr>
        <w:pStyle w:val="ab"/>
        <w:spacing w:line="276" w:lineRule="auto"/>
        <w:ind w:right="0" w:firstLine="567"/>
        <w:contextualSpacing/>
        <w:rPr>
          <w:sz w:val="24"/>
          <w:szCs w:val="24"/>
        </w:rPr>
      </w:pPr>
      <w:r w:rsidRPr="00F1491E">
        <w:rPr>
          <w:i/>
          <w:sz w:val="24"/>
          <w:szCs w:val="24"/>
        </w:rPr>
        <w:t>2.Комплексные средства –</w:t>
      </w:r>
      <w:r w:rsidRPr="00F1491E">
        <w:rPr>
          <w:sz w:val="24"/>
          <w:szCs w:val="24"/>
        </w:rPr>
        <w:t xml:space="preserve"> всевозможные спортивные и психолого–педагогические упражнения.</w:t>
      </w:r>
    </w:p>
    <w:p w:rsidR="00E200AE" w:rsidRPr="00F1491E" w:rsidRDefault="00E200AE" w:rsidP="00730027">
      <w:pPr>
        <w:pStyle w:val="ab"/>
        <w:spacing w:line="276" w:lineRule="auto"/>
        <w:ind w:right="0" w:firstLine="567"/>
        <w:contextualSpacing/>
        <w:rPr>
          <w:sz w:val="24"/>
          <w:szCs w:val="24"/>
        </w:rPr>
      </w:pPr>
      <w:r w:rsidRPr="00F1491E">
        <w:rPr>
          <w:sz w:val="24"/>
          <w:szCs w:val="24"/>
        </w:rPr>
        <w:t>Методы психологической подготовки делятся на сопряженные и специальные.</w:t>
      </w:r>
    </w:p>
    <w:p w:rsidR="00E200AE" w:rsidRPr="00F1491E" w:rsidRDefault="00E200AE" w:rsidP="00730027">
      <w:pPr>
        <w:pStyle w:val="ab"/>
        <w:spacing w:line="276" w:lineRule="auto"/>
        <w:ind w:right="0" w:firstLine="567"/>
        <w:contextualSpacing/>
        <w:rPr>
          <w:sz w:val="24"/>
          <w:szCs w:val="24"/>
        </w:rPr>
      </w:pPr>
      <w:r w:rsidRPr="00F1491E">
        <w:rPr>
          <w:sz w:val="24"/>
          <w:szCs w:val="24"/>
        </w:rPr>
        <w:t xml:space="preserve"> </w:t>
      </w:r>
      <w:r w:rsidRPr="00F1491E">
        <w:rPr>
          <w:i/>
          <w:sz w:val="24"/>
          <w:szCs w:val="24"/>
        </w:rPr>
        <w:t>Сопряженные методы</w:t>
      </w:r>
      <w:r w:rsidRPr="00F1491E">
        <w:rPr>
          <w:sz w:val="24"/>
          <w:szCs w:val="24"/>
        </w:rPr>
        <w:t xml:space="preserve"> включают общие  психолого–педагогические методы, методы моделирования и программирования соревновательной и тренировочной деятельности.</w:t>
      </w:r>
    </w:p>
    <w:p w:rsidR="00E200AE" w:rsidRPr="00F1491E" w:rsidRDefault="00E200AE" w:rsidP="00730027">
      <w:pPr>
        <w:pStyle w:val="ab"/>
        <w:spacing w:line="276" w:lineRule="auto"/>
        <w:ind w:right="0" w:firstLine="567"/>
        <w:contextualSpacing/>
        <w:rPr>
          <w:sz w:val="24"/>
          <w:szCs w:val="24"/>
        </w:rPr>
      </w:pPr>
      <w:r w:rsidRPr="00F1491E">
        <w:rPr>
          <w:i/>
          <w:sz w:val="24"/>
          <w:szCs w:val="24"/>
        </w:rPr>
        <w:t xml:space="preserve"> Специальными методами </w:t>
      </w:r>
      <w:r w:rsidRPr="00F1491E">
        <w:rPr>
          <w:sz w:val="24"/>
          <w:szCs w:val="24"/>
        </w:rPr>
        <w:t>психологической подготовки являются: стимуляция деятельности в экстремальных условиях, методы психической регуляции, идеомоторных представлений, методы внушения и убеждения, психологические тренинги.</w:t>
      </w:r>
    </w:p>
    <w:p w:rsidR="00E200AE" w:rsidRPr="00F1491E" w:rsidRDefault="00E200AE" w:rsidP="00730027">
      <w:pPr>
        <w:pStyle w:val="ab"/>
        <w:spacing w:line="276" w:lineRule="auto"/>
        <w:ind w:right="0" w:firstLine="567"/>
        <w:contextualSpacing/>
        <w:rPr>
          <w:sz w:val="24"/>
          <w:szCs w:val="24"/>
        </w:rPr>
      </w:pPr>
      <w:r w:rsidRPr="00F1491E">
        <w:rPr>
          <w:sz w:val="24"/>
          <w:szCs w:val="24"/>
        </w:rPr>
        <w:t xml:space="preserve">В спорте огромную роль играет мотивация спортсмена на достижение определенного результата на соревнованиях и в процессе подготовки. Мотивы человека определяют цель и содержание его деятельности, интенсивность его усилий для достижения цели, влияют на его поведение. </w:t>
      </w:r>
    </w:p>
    <w:p w:rsidR="00E200AE" w:rsidRPr="00F1491E" w:rsidRDefault="00E200AE" w:rsidP="00730027">
      <w:pPr>
        <w:pStyle w:val="ab"/>
        <w:spacing w:line="276" w:lineRule="auto"/>
        <w:ind w:right="0" w:firstLine="567"/>
        <w:contextualSpacing/>
        <w:rPr>
          <w:sz w:val="24"/>
          <w:szCs w:val="24"/>
        </w:rPr>
      </w:pPr>
      <w:r w:rsidRPr="00F1491E">
        <w:rPr>
          <w:sz w:val="24"/>
          <w:szCs w:val="24"/>
        </w:rPr>
        <w:t>Основу мотивации человека к достижениям составляют привычные мотивы, сложившиеся в процессе его жизни. Поэтому развитие у спортсменов мотивов к высоким спортивным достижениям следует рассматривать как одну из важнейших сторон тренировочной работы, направленную на формирование спортивного характера.</w:t>
      </w:r>
    </w:p>
    <w:p w:rsidR="00E200AE" w:rsidRPr="00F1491E" w:rsidRDefault="00E200AE" w:rsidP="00730027">
      <w:pPr>
        <w:pStyle w:val="ab"/>
        <w:spacing w:line="276" w:lineRule="auto"/>
        <w:ind w:right="0" w:firstLine="567"/>
        <w:contextualSpacing/>
        <w:rPr>
          <w:sz w:val="24"/>
          <w:szCs w:val="24"/>
        </w:rPr>
      </w:pPr>
      <w:r w:rsidRPr="00F1491E">
        <w:rPr>
          <w:sz w:val="24"/>
          <w:szCs w:val="24"/>
        </w:rPr>
        <w:t xml:space="preserve">Основной задачей психологической подготовки на этапах спортивного совершенствования и высшего спортивного мастерства является формирование спортивной мотивации, уверенности в достижении цели, настойчивости, самостоятельности, эмоциональной устойчивости. </w:t>
      </w:r>
    </w:p>
    <w:p w:rsidR="00E200AE" w:rsidRPr="00F1491E" w:rsidRDefault="00E200AE" w:rsidP="00730027">
      <w:pPr>
        <w:pStyle w:val="ab"/>
        <w:spacing w:line="276" w:lineRule="auto"/>
        <w:ind w:right="0" w:firstLine="567"/>
        <w:contextualSpacing/>
        <w:rPr>
          <w:sz w:val="24"/>
          <w:szCs w:val="24"/>
        </w:rPr>
      </w:pPr>
      <w:r w:rsidRPr="00F1491E">
        <w:rPr>
          <w:sz w:val="24"/>
          <w:szCs w:val="24"/>
        </w:rPr>
        <w:t>В настоящее время тренеры и спортсмены нередко стали решать психологические задачи сами, руководствуясь различными источниками информации.</w:t>
      </w:r>
    </w:p>
    <w:p w:rsidR="00E200AE" w:rsidRPr="00F1491E" w:rsidRDefault="00E200AE" w:rsidP="00730027">
      <w:pPr>
        <w:pStyle w:val="ab"/>
        <w:spacing w:line="276" w:lineRule="auto"/>
        <w:ind w:right="0" w:firstLine="567"/>
        <w:contextualSpacing/>
        <w:rPr>
          <w:sz w:val="24"/>
          <w:szCs w:val="24"/>
        </w:rPr>
      </w:pPr>
      <w:r w:rsidRPr="00F1491E">
        <w:rPr>
          <w:sz w:val="24"/>
          <w:szCs w:val="24"/>
        </w:rPr>
        <w:t>Для создания преставления о некоторых направлениях психологической подготовки приводим рекомендации известного американского психолога доктора А. Голдберга, который рекомендует разбивать средства психологической подготовки на цель последовательных шагов, выполняя которые спортсмен постепенно учится максимизировать свой психофизический потенциал, а тренер повышает эффективность своей деятельности.</w:t>
      </w:r>
    </w:p>
    <w:p w:rsidR="00175BF3" w:rsidRPr="00F1491E" w:rsidRDefault="00175BF3" w:rsidP="00730027">
      <w:pPr>
        <w:pStyle w:val="a4"/>
        <w:spacing w:line="276" w:lineRule="auto"/>
        <w:ind w:firstLine="567"/>
        <w:contextualSpacing/>
        <w:rPr>
          <w:sz w:val="24"/>
          <w:szCs w:val="24"/>
        </w:rPr>
      </w:pPr>
    </w:p>
    <w:p w:rsidR="00CB0A5B" w:rsidRPr="00F1491E" w:rsidRDefault="00CB0A5B" w:rsidP="00730027">
      <w:pPr>
        <w:spacing w:line="276" w:lineRule="auto"/>
        <w:ind w:firstLine="567"/>
        <w:contextualSpacing/>
        <w:jc w:val="both"/>
        <w:rPr>
          <w:b/>
          <w:i/>
          <w:sz w:val="26"/>
          <w:szCs w:val="26"/>
          <w:u w:val="single"/>
        </w:rPr>
      </w:pPr>
      <w:r w:rsidRPr="00F1491E">
        <w:rPr>
          <w:b/>
          <w:i/>
          <w:sz w:val="26"/>
          <w:szCs w:val="26"/>
          <w:u w:val="single"/>
        </w:rPr>
        <w:t>2.6.Воспитательная работа</w:t>
      </w:r>
    </w:p>
    <w:p w:rsidR="00CB0A5B" w:rsidRPr="00F1491E" w:rsidRDefault="00CB0A5B" w:rsidP="00730027">
      <w:pPr>
        <w:spacing w:line="276" w:lineRule="auto"/>
        <w:ind w:firstLine="567"/>
        <w:contextualSpacing/>
        <w:jc w:val="both"/>
      </w:pPr>
      <w:r w:rsidRPr="00F1491E">
        <w:tab/>
        <w:t>Воспитательная работа предполагает тесное единство нравственного, умственного, эстетического и трудового воспитания с учетом особенностей физкультурно-спортивной, соревновательно-тренировочной деятельности, особенностей их влияния ни личность молодого человека. Задач этапа начальной подготовки и учебно-тренировочного этапа. Воспитательное воздействие органически входит в тренировочно-соревновательную деятельность и жизнь спортивной школы.</w:t>
      </w:r>
    </w:p>
    <w:p w:rsidR="00CB0A5B" w:rsidRPr="00F1491E" w:rsidRDefault="00CB0A5B" w:rsidP="00730027">
      <w:pPr>
        <w:spacing w:line="276" w:lineRule="auto"/>
        <w:ind w:firstLine="567"/>
        <w:contextualSpacing/>
        <w:jc w:val="both"/>
      </w:pPr>
      <w:r w:rsidRPr="00F1491E">
        <w:t xml:space="preserve">Важнейшим условием успешного осуществления воспитательной работы с юными спортсменами является единство воспитательных действий. Направленное формирование личности юного спортсмена – итог комплексного влияния многих факторов социальной системы воспитания, в том числе семьи, </w:t>
      </w:r>
      <w:r w:rsidRPr="00F1491E">
        <w:lastRenderedPageBreak/>
        <w:t>школы, основного коллектива, членом которого является спортсмен, педагога, других лиц и организаций, осуществляющих воспитательные функции.</w:t>
      </w:r>
    </w:p>
    <w:p w:rsidR="00CB0A5B" w:rsidRPr="00F1491E" w:rsidRDefault="00CB0A5B" w:rsidP="00730027">
      <w:pPr>
        <w:spacing w:line="276" w:lineRule="auto"/>
        <w:ind w:firstLine="567"/>
        <w:contextualSpacing/>
        <w:jc w:val="both"/>
      </w:pPr>
      <w:r w:rsidRPr="00F1491E">
        <w:t>В работе с юными спортсменами применяется широкий круг средств и методов воспитания. В качестве средств используются тренировочные занятия, спортивные соревнования, беседы, собрания, кинофильмы, наглядные пособия, произведения искусства. Общественно полезный труд, общественная деятельность. В качестве методов нравственного воспитания применяется формирование нравственного сознания (нравственное просвещение) и общественного поведения, использование положительного примера,  стимулирование положительных действий (поощрение), предупреждение и обсуждение отрицательных действий (наказание), упражнение (практическое научение).</w:t>
      </w:r>
    </w:p>
    <w:p w:rsidR="00CB0A5B" w:rsidRPr="00F1491E" w:rsidRDefault="00CB0A5B" w:rsidP="00730027">
      <w:pPr>
        <w:spacing w:line="276" w:lineRule="auto"/>
        <w:ind w:firstLine="567"/>
        <w:contextualSpacing/>
        <w:jc w:val="both"/>
      </w:pPr>
      <w:r w:rsidRPr="00F1491E">
        <w:t>Важнейшим фактором воспитания юных спортсменов, условием формирования личности спортсмена является спортивный коллектив. Юные спортсмены выполняют разнообразные общественные поручения, работают на общественных началах в качестве инструкторов, судей, членов бюро секций, что служит хорошей школой положительного нравственного опыта.</w:t>
      </w:r>
    </w:p>
    <w:p w:rsidR="00CB0A5B" w:rsidRPr="00F1491E" w:rsidRDefault="00CB0A5B" w:rsidP="00730027">
      <w:pPr>
        <w:spacing w:line="276" w:lineRule="auto"/>
        <w:ind w:firstLine="567"/>
        <w:contextualSpacing/>
        <w:jc w:val="both"/>
      </w:pPr>
      <w:r w:rsidRPr="00F1491E">
        <w:t>Эффективность воспитательной работы во многом зависит от активности спортсмена. Принятие личных комплексных планов, в которых учащиеся формулируют поставленные перед собой задачи, повышает чувство ответственности за свою учебу и спортивные достижения. При решении задач по сплочению спортивного коллектива и воспитанию чувства коллективизма целесообразно использовать выпуск стенных газет, спортивных листков, проводить походы, тематические вечера, вечера отдыха и праздники, конкурсы самодеятельности.</w:t>
      </w:r>
    </w:p>
    <w:p w:rsidR="00CB0A5B" w:rsidRPr="00F1491E" w:rsidRDefault="00CB0A5B" w:rsidP="00730027">
      <w:pPr>
        <w:spacing w:line="276" w:lineRule="auto"/>
        <w:ind w:firstLine="567"/>
        <w:contextualSpacing/>
        <w:jc w:val="both"/>
      </w:pPr>
      <w:r w:rsidRPr="00F1491E">
        <w:t>Важным условием успешных воспитательных воздействий в коллективе является формирование и поддержание положительных традиций. Традиционным, например, должно быть обсуждение в коллективе поведения спортсмена.</w:t>
      </w:r>
    </w:p>
    <w:p w:rsidR="00CB0A5B" w:rsidRPr="00F1491E" w:rsidRDefault="00CB0A5B" w:rsidP="00730027">
      <w:pPr>
        <w:spacing w:line="276" w:lineRule="auto"/>
        <w:ind w:firstLine="567"/>
        <w:contextualSpacing/>
        <w:jc w:val="both"/>
      </w:pPr>
      <w:r w:rsidRPr="00F1491E">
        <w:t>Осуждение или похвала коллектива – одно из наиболее сильных воздействий на психику человека. Как правило, коллективно должны обсуждаться только аморальные поступки, если индивидуальная воспитательная работа тренера при этом не достигает цели.</w:t>
      </w:r>
    </w:p>
    <w:p w:rsidR="00CB0A5B" w:rsidRPr="00F1491E" w:rsidRDefault="00CB0A5B" w:rsidP="00730027">
      <w:pPr>
        <w:spacing w:line="276" w:lineRule="auto"/>
        <w:ind w:firstLine="567"/>
        <w:contextualSpacing/>
        <w:jc w:val="both"/>
      </w:pPr>
      <w:r w:rsidRPr="00F1491E">
        <w:t>Традиционным в коллективе должно быть принятие решений об официальном одобрении, награждение спортсменов призами, премиями. Вопрос о награждении не должен решаться одним тренером без обсуждения в коллективе. Такой подход укрепляет веру в справедливость спортивного коллективизма, в дружбу и товарищество, развивает чувство ответственности перед коллективом.</w:t>
      </w:r>
    </w:p>
    <w:p w:rsidR="00CB0A5B" w:rsidRPr="00F1491E" w:rsidRDefault="00CB0A5B" w:rsidP="00730027">
      <w:pPr>
        <w:spacing w:line="276" w:lineRule="auto"/>
        <w:ind w:firstLine="567"/>
        <w:contextualSpacing/>
        <w:jc w:val="both"/>
      </w:pPr>
      <w:r w:rsidRPr="00F1491E">
        <w:t>Инициатива в реализации нравственного воспитания юных спортсменов принадлежит тренеру-педагогу. Успешно выполнить задачи воспитания детей и молодежи может только тренер, владеющий профессиональным мастерством, глубоко усвоивший нравственные принципы, умеющий словом, делом и личным примером увлечь за собой своих воспитанников.</w:t>
      </w:r>
    </w:p>
    <w:p w:rsidR="00CB0A5B" w:rsidRPr="00F1491E" w:rsidRDefault="00CB0A5B" w:rsidP="00730027">
      <w:pPr>
        <w:spacing w:line="276" w:lineRule="auto"/>
        <w:ind w:firstLine="567"/>
        <w:contextualSpacing/>
        <w:jc w:val="both"/>
      </w:pPr>
      <w:r w:rsidRPr="00F1491E">
        <w:t>Использование тренером принципа воспитывающего обучения облегчает решение сложных воспитательных задач, реализация этого принципа проводится по следующим направлениям: воспитание в процессе тренировочных занятий; создание благоприятной обстановки, положительно влияющей на воспитательный процесс (место проведения занятий, спортинвентарь, одежда, личные качества и поведение тренера и т.п.); сочетание воспитательного воздействия в процессе тренировки с планом воспитательных мероприятий, проводимых в группе и с занимающимися своей спортшколы. Эффект воспитательного воздействия снижается из-за отсутствия единых педагогических требований, единой системы планирования воспитательной работы, контроля за воспитательной работой, из-за отсутствия индивидуальных характеристик юных спортсменов и систематического учета воспитательного эффекта.</w:t>
      </w:r>
    </w:p>
    <w:p w:rsidR="00CB0A5B" w:rsidRPr="00F1491E" w:rsidRDefault="00CB0A5B" w:rsidP="00730027">
      <w:pPr>
        <w:spacing w:line="276" w:lineRule="auto"/>
        <w:ind w:firstLine="567"/>
        <w:contextualSpacing/>
        <w:jc w:val="both"/>
      </w:pPr>
      <w:r w:rsidRPr="00F1491E">
        <w:lastRenderedPageBreak/>
        <w:t>В воспитательной работе тренера необходима гибкая и многообразная система воздействий. Выполнение требований должно правильно оцениваться тренером с учетом возрастно-половых и индивидуальных особенностей спортсмена, поощряться или осуждаться.</w:t>
      </w:r>
    </w:p>
    <w:p w:rsidR="00CB0A5B" w:rsidRPr="00F1491E" w:rsidRDefault="00CB0A5B" w:rsidP="00730027">
      <w:pPr>
        <w:spacing w:line="276" w:lineRule="auto"/>
        <w:ind w:firstLine="567"/>
        <w:contextualSpacing/>
        <w:jc w:val="both"/>
      </w:pPr>
      <w:r w:rsidRPr="00F1491E">
        <w:t>В решении задач воспитательной работы важное место занимает самовоспитание юного спортсмена. В процессе самовоспитания всегда имеет место самонаблюдение, которое осуществляется в единстве с самоанализом и обобщением данных самонаблюдения. Самоанализ завершается самооценкой личности.</w:t>
      </w:r>
    </w:p>
    <w:p w:rsidR="00CB0A5B" w:rsidRPr="00F1491E" w:rsidRDefault="00CB0A5B" w:rsidP="00730027">
      <w:pPr>
        <w:spacing w:line="276" w:lineRule="auto"/>
        <w:ind w:firstLine="567"/>
        <w:contextualSpacing/>
        <w:jc w:val="both"/>
      </w:pPr>
      <w:r w:rsidRPr="00F1491E">
        <w:t>Самовоспитание включает принятие самообязательств с целью активизировать себя и определять комплекс качеств и свойств, подлежащих исправлению или совершенствованию. Спортсмен воспитывает в себе чувство патриотизма, доброту, честность, широту, глубину, критичность, остроту ума, целеустремленность, смелость, решительность и другие качества.</w:t>
      </w:r>
    </w:p>
    <w:p w:rsidR="00CB0A5B" w:rsidRPr="00F1491E" w:rsidRDefault="00CB0A5B" w:rsidP="00730027">
      <w:pPr>
        <w:spacing w:line="276" w:lineRule="auto"/>
        <w:ind w:firstLine="567"/>
        <w:contextualSpacing/>
        <w:jc w:val="both"/>
      </w:pPr>
      <w:r w:rsidRPr="00F1491E">
        <w:tab/>
        <w:t>Особенно важное значение имеет самовоспитание волевых качеств личности. Средствами  методами самовоспитания могут быть все формы активности спортсмена по преодолению трудностей, связанные  с внешне выраженной самомобилизацией и с внутренними самоограничениями.</w:t>
      </w:r>
    </w:p>
    <w:p w:rsidR="00CB0A5B" w:rsidRPr="00F1491E" w:rsidRDefault="00CB0A5B" w:rsidP="00730027">
      <w:pPr>
        <w:spacing w:line="276" w:lineRule="auto"/>
        <w:ind w:firstLine="567"/>
        <w:contextualSpacing/>
        <w:jc w:val="both"/>
      </w:pPr>
      <w:r w:rsidRPr="00F1491E">
        <w:t>Воспитание «бойцовских качеств», формирование спортивного характера осуществляется в процессе многолетней работы с юными спортсменами и является составной частью воспитательной работы. Эти качества проявляются в экстремальных условиях спортивных соревнований. Чаще всего победы на Олимпийских играх и чемпионатах мира добиваются спортсмены, обладающие волей, настойчивостью и целеустремленностью. Воспитание волевых качеств, поэтому занимает существенное место в тренировке и соревнованиях.</w:t>
      </w:r>
    </w:p>
    <w:p w:rsidR="00CB0A5B" w:rsidRPr="00F1491E" w:rsidRDefault="00CB0A5B" w:rsidP="00730027">
      <w:pPr>
        <w:spacing w:line="276" w:lineRule="auto"/>
        <w:ind w:firstLine="567"/>
        <w:contextualSpacing/>
        <w:jc w:val="both"/>
      </w:pPr>
      <w:r w:rsidRPr="00F1491E">
        <w:t>В процессе спортивных занятий с юными спортсменами важное значение приобретает интеллектуальное воспитание, основными задачами которого являются: овладение учащимися специальными знаниями в области теории и методики тренировки, гигиены и других дисциплин; умения объективно анализировать приобретаемый опыт тренировки и выступлений в соревнованиях; развитие познавательной активности, творческих проявлений в спортивной деятельности.</w:t>
      </w:r>
    </w:p>
    <w:p w:rsidR="00CB0A5B" w:rsidRPr="00F1491E" w:rsidRDefault="00CB0A5B" w:rsidP="00730027">
      <w:pPr>
        <w:spacing w:line="276" w:lineRule="auto"/>
        <w:ind w:firstLine="567"/>
        <w:contextualSpacing/>
        <w:jc w:val="both"/>
      </w:pPr>
      <w:r w:rsidRPr="00F1491E">
        <w:t xml:space="preserve">Интеллектуальное воспитание юного спортсмена обеспечивается главным образом в формах, характерных для умственного образования и самообразования: лекции, семинары, самостоятельная работа с литературой, документами, протоколами, кино-, фото-, видеоматериалами. Умственному развитию спортсменов способствует совместная работа с тренером по разработке и уточнению. Перспективных и других планов спортивной подготовки, включение в тренировочный процесс систематических заданий на дом. </w:t>
      </w:r>
    </w:p>
    <w:p w:rsidR="00CB0A5B" w:rsidRPr="00F1491E" w:rsidRDefault="00CB0A5B" w:rsidP="00730027">
      <w:pPr>
        <w:spacing w:line="276" w:lineRule="auto"/>
        <w:ind w:firstLine="567"/>
        <w:contextualSpacing/>
        <w:jc w:val="both"/>
      </w:pPr>
      <w:r w:rsidRPr="00F1491E">
        <w:t>При планировании воспитательной работы необходимо определить цель и избрать комплекс средств и методов, ведущих к ее достижению; рассчитать время, необходимое для их использования; разработать тематическую последовательность воспитательных воздействий на спортсменов в отдельных тренировочных занятиях, соревнованиях, распорядке жизни юного спортсмена; определить методическую последовательность воспитательных воздействий (содержание бесед, требований, указаний, подбор упражнений и т.п.).</w:t>
      </w:r>
    </w:p>
    <w:p w:rsidR="00CB0A5B" w:rsidRPr="00F1491E" w:rsidRDefault="00CB0A5B" w:rsidP="00730027">
      <w:pPr>
        <w:spacing w:line="276" w:lineRule="auto"/>
        <w:ind w:firstLine="567"/>
        <w:contextualSpacing/>
        <w:jc w:val="both"/>
      </w:pPr>
      <w:r w:rsidRPr="00F1491E">
        <w:t>Планирование воспитательной работы в спортивной школе должно осуществляется в трех основных формах: годовой план воспитательной работы, календарный (на месяц) и план работы тренера. Воспитательную работу следует планировать с учетом возраста, пола, спортивной подготовленности юных спортсменов, реальных условий деятельности спортивной школы.</w:t>
      </w:r>
    </w:p>
    <w:p w:rsidR="00CB0A5B" w:rsidRPr="00F1491E" w:rsidRDefault="00CB0A5B" w:rsidP="00730027">
      <w:pPr>
        <w:spacing w:line="276" w:lineRule="auto"/>
        <w:ind w:firstLine="567"/>
        <w:contextualSpacing/>
        <w:jc w:val="both"/>
      </w:pPr>
      <w:r w:rsidRPr="00F1491E">
        <w:rPr>
          <w:i/>
        </w:rPr>
        <w:t xml:space="preserve">Годовой план </w:t>
      </w:r>
      <w:r w:rsidRPr="00F1491E">
        <w:t>воспитательной работы спортивной школы содержит следующие разделы:</w:t>
      </w:r>
    </w:p>
    <w:p w:rsidR="00CB0A5B" w:rsidRPr="00F1491E" w:rsidRDefault="00CB0A5B" w:rsidP="00730027">
      <w:pPr>
        <w:spacing w:line="276" w:lineRule="auto"/>
        <w:ind w:firstLine="567"/>
        <w:contextualSpacing/>
        <w:jc w:val="both"/>
      </w:pPr>
      <w:r w:rsidRPr="00F1491E">
        <w:t xml:space="preserve">1. Общая характеристика состояния воспитательной работы в спортивном коллективе. В этом разделе излагаются общие сведения об учащихся, об уровне их мировоззренческих представлений; об отношении юных спортсменов к учебе; об отношении к труду, общественно полезной работе; о </w:t>
      </w:r>
      <w:r w:rsidRPr="00F1491E">
        <w:lastRenderedPageBreak/>
        <w:t>нравственном развитии; эстетическом воспитании; уровне подготовленности по основным разделам тренировки и соревнований.</w:t>
      </w:r>
    </w:p>
    <w:p w:rsidR="00CB0A5B" w:rsidRPr="00F1491E" w:rsidRDefault="00CB0A5B" w:rsidP="00730027">
      <w:pPr>
        <w:spacing w:line="276" w:lineRule="auto"/>
        <w:ind w:firstLine="567"/>
        <w:contextualSpacing/>
        <w:jc w:val="both"/>
      </w:pPr>
      <w:r w:rsidRPr="00F1491E">
        <w:t xml:space="preserve">2. Воспитательные задачи. В данном разделе формулируются основные задачи воспитания в предстоящем  учебном году. </w:t>
      </w:r>
    </w:p>
    <w:p w:rsidR="00CB0A5B" w:rsidRPr="00F1491E" w:rsidRDefault="00CB0A5B" w:rsidP="00730027">
      <w:pPr>
        <w:spacing w:line="276" w:lineRule="auto"/>
        <w:ind w:firstLine="567"/>
        <w:contextualSpacing/>
        <w:jc w:val="both"/>
      </w:pPr>
      <w:r w:rsidRPr="00F1491E">
        <w:t>3. Основанное содержание работы по реализации поставленных задач (примерные формы деятельности и занятий учащихся):</w:t>
      </w:r>
    </w:p>
    <w:p w:rsidR="00CB0A5B" w:rsidRPr="00F1491E" w:rsidRDefault="00CB0A5B" w:rsidP="00730027">
      <w:pPr>
        <w:spacing w:line="276" w:lineRule="auto"/>
        <w:ind w:firstLine="567"/>
        <w:contextualSpacing/>
        <w:jc w:val="both"/>
      </w:pPr>
      <w:r w:rsidRPr="00F1491E">
        <w:t>1) организационно-педагогическая работа – планируется организационно-методическая работа с активом; намечаются меры по контролю за соблюдением режима дня учащихся и др.;</w:t>
      </w:r>
    </w:p>
    <w:p w:rsidR="00CB0A5B" w:rsidRPr="00F1491E" w:rsidRDefault="00CB0A5B" w:rsidP="00730027">
      <w:pPr>
        <w:spacing w:line="276" w:lineRule="auto"/>
        <w:ind w:firstLine="567"/>
        <w:contextualSpacing/>
        <w:jc w:val="both"/>
      </w:pPr>
      <w:r w:rsidRPr="00F1491E">
        <w:t xml:space="preserve">2) формирование основ мировоззрения социальной активности – определяется тематика лекций, докладов, вечеров, бесед; намечаются мероприятия по проведению работы вне спортивной школы; </w:t>
      </w:r>
    </w:p>
    <w:p w:rsidR="00CB0A5B" w:rsidRPr="00F1491E" w:rsidRDefault="00CB0A5B" w:rsidP="00730027">
      <w:pPr>
        <w:spacing w:line="276" w:lineRule="auto"/>
        <w:ind w:firstLine="567"/>
        <w:contextualSpacing/>
        <w:jc w:val="both"/>
      </w:pPr>
      <w:r w:rsidRPr="00F1491E">
        <w:t>3) воспитание сознательного отношения к учению, культуре умственного труда – предусматриваются меры по овладению учащимися умениями и навыками самостоятельной работы; осуществляется контроль за успеваемостью по общеобразовательным предметам и активности в общественной работе;</w:t>
      </w:r>
    </w:p>
    <w:p w:rsidR="00CB0A5B" w:rsidRPr="00F1491E" w:rsidRDefault="00CB0A5B" w:rsidP="00730027">
      <w:pPr>
        <w:spacing w:line="276" w:lineRule="auto"/>
        <w:ind w:firstLine="567"/>
        <w:contextualSpacing/>
        <w:jc w:val="both"/>
      </w:pPr>
      <w:r w:rsidRPr="00F1491E">
        <w:t xml:space="preserve">4) воспитание сознательного отношения к труду, общественно полезной работе и бережного отношения к общественному достоянию – определяется система мероприятий по участию учащихся в общественно полезном труде; в спортивной школе планируются доклады и беседы о труде;  </w:t>
      </w:r>
    </w:p>
    <w:p w:rsidR="00CB0A5B" w:rsidRPr="00F1491E" w:rsidRDefault="00CB0A5B" w:rsidP="00730027">
      <w:pPr>
        <w:spacing w:line="276" w:lineRule="auto"/>
        <w:ind w:firstLine="567"/>
        <w:contextualSpacing/>
        <w:jc w:val="both"/>
      </w:pPr>
      <w:r w:rsidRPr="00F1491E">
        <w:t>5) нравственное воспитание и воспитание в духе спортивной этики – планируются доклады, намечаются формы, методы и средства воспитания нравственного поведения юных спортсменов;</w:t>
      </w:r>
    </w:p>
    <w:p w:rsidR="00CB0A5B" w:rsidRPr="00F1491E" w:rsidRDefault="00CB0A5B" w:rsidP="00730027">
      <w:pPr>
        <w:spacing w:line="276" w:lineRule="auto"/>
        <w:ind w:firstLine="567"/>
        <w:contextualSpacing/>
        <w:jc w:val="both"/>
      </w:pPr>
      <w:r w:rsidRPr="00F1491E">
        <w:t>6) эстетическое воспитание – намечаются мероприятия по ознакомлению с многонациональной культурой народа, расширению знаний об искусстве и его роли в формировании эстетических идеалов;</w:t>
      </w:r>
    </w:p>
    <w:p w:rsidR="00CB0A5B" w:rsidRPr="00F1491E" w:rsidRDefault="00CB0A5B" w:rsidP="00730027">
      <w:pPr>
        <w:spacing w:line="276" w:lineRule="auto"/>
        <w:ind w:firstLine="567"/>
        <w:contextualSpacing/>
        <w:jc w:val="both"/>
      </w:pPr>
      <w:r w:rsidRPr="00F1491E">
        <w:t>7) физическое воспитание – предусматривается система мероприятий по дальнейшему расширения знаний в области физической культуры и спорта, формирование потребности в занятиях физической культурой и спортом;</w:t>
      </w:r>
    </w:p>
    <w:p w:rsidR="00CB0A5B" w:rsidRPr="00F1491E" w:rsidRDefault="00CB0A5B" w:rsidP="00730027">
      <w:pPr>
        <w:spacing w:line="276" w:lineRule="auto"/>
        <w:ind w:firstLine="567"/>
        <w:contextualSpacing/>
        <w:jc w:val="both"/>
      </w:pPr>
      <w:r w:rsidRPr="00F1491E">
        <w:t>8) работа с родителями и связь с общественностью – указываются формы и методы содружества педагогического коллектива спортивной школы с родителями.</w:t>
      </w:r>
    </w:p>
    <w:p w:rsidR="00CB0A5B" w:rsidRPr="00F1491E" w:rsidRDefault="00CB0A5B" w:rsidP="00730027">
      <w:pPr>
        <w:spacing w:line="276" w:lineRule="auto"/>
        <w:ind w:firstLine="567"/>
        <w:contextualSpacing/>
        <w:jc w:val="both"/>
        <w:rPr>
          <w:b/>
        </w:rPr>
      </w:pPr>
    </w:p>
    <w:p w:rsidR="00223A44" w:rsidRDefault="00223A44" w:rsidP="00730027">
      <w:pPr>
        <w:spacing w:line="276" w:lineRule="auto"/>
        <w:ind w:firstLine="567"/>
        <w:contextualSpacing/>
        <w:jc w:val="both"/>
        <w:rPr>
          <w:b/>
        </w:rPr>
      </w:pPr>
    </w:p>
    <w:p w:rsidR="00F1491E" w:rsidRDefault="00F1491E" w:rsidP="00730027">
      <w:pPr>
        <w:spacing w:line="276" w:lineRule="auto"/>
        <w:ind w:firstLine="567"/>
        <w:contextualSpacing/>
        <w:jc w:val="both"/>
        <w:rPr>
          <w:b/>
        </w:rPr>
      </w:pPr>
    </w:p>
    <w:p w:rsidR="00F1491E" w:rsidRDefault="00F1491E" w:rsidP="00730027">
      <w:pPr>
        <w:spacing w:line="276" w:lineRule="auto"/>
        <w:ind w:firstLine="567"/>
        <w:contextualSpacing/>
        <w:jc w:val="both"/>
        <w:rPr>
          <w:b/>
        </w:rPr>
      </w:pPr>
    </w:p>
    <w:p w:rsidR="00F1491E" w:rsidRDefault="00F1491E" w:rsidP="00730027">
      <w:pPr>
        <w:spacing w:line="276" w:lineRule="auto"/>
        <w:ind w:firstLine="567"/>
        <w:contextualSpacing/>
        <w:jc w:val="both"/>
        <w:rPr>
          <w:b/>
        </w:rPr>
      </w:pPr>
    </w:p>
    <w:p w:rsidR="00F1491E" w:rsidRDefault="00F1491E" w:rsidP="00730027">
      <w:pPr>
        <w:spacing w:line="276" w:lineRule="auto"/>
        <w:ind w:firstLine="567"/>
        <w:contextualSpacing/>
        <w:jc w:val="both"/>
        <w:rPr>
          <w:b/>
        </w:rPr>
      </w:pPr>
    </w:p>
    <w:p w:rsidR="00F1491E" w:rsidRDefault="00F1491E" w:rsidP="00730027">
      <w:pPr>
        <w:spacing w:line="276" w:lineRule="auto"/>
        <w:ind w:firstLine="567"/>
        <w:contextualSpacing/>
        <w:jc w:val="both"/>
        <w:rPr>
          <w:b/>
        </w:rPr>
      </w:pPr>
    </w:p>
    <w:p w:rsidR="00F1491E" w:rsidRDefault="00F1491E" w:rsidP="00730027">
      <w:pPr>
        <w:spacing w:line="276" w:lineRule="auto"/>
        <w:ind w:firstLine="567"/>
        <w:contextualSpacing/>
        <w:jc w:val="both"/>
        <w:rPr>
          <w:b/>
        </w:rPr>
      </w:pPr>
    </w:p>
    <w:p w:rsidR="00F1491E" w:rsidRDefault="00F1491E" w:rsidP="00730027">
      <w:pPr>
        <w:spacing w:line="276" w:lineRule="auto"/>
        <w:ind w:firstLine="567"/>
        <w:contextualSpacing/>
        <w:jc w:val="both"/>
        <w:rPr>
          <w:b/>
        </w:rPr>
      </w:pPr>
    </w:p>
    <w:p w:rsidR="00F1491E" w:rsidRPr="00F1491E" w:rsidRDefault="00F1491E" w:rsidP="00730027">
      <w:pPr>
        <w:spacing w:line="276" w:lineRule="auto"/>
        <w:ind w:firstLine="567"/>
        <w:contextualSpacing/>
        <w:jc w:val="both"/>
        <w:rPr>
          <w:b/>
        </w:rPr>
      </w:pPr>
    </w:p>
    <w:p w:rsidR="005A2372" w:rsidRPr="00F1491E" w:rsidRDefault="005A2372" w:rsidP="00730027">
      <w:pPr>
        <w:spacing w:line="276" w:lineRule="auto"/>
        <w:ind w:firstLine="567"/>
        <w:contextualSpacing/>
        <w:jc w:val="both"/>
      </w:pPr>
    </w:p>
    <w:p w:rsidR="00223A44" w:rsidRPr="00F1491E" w:rsidRDefault="00223A44" w:rsidP="00730027">
      <w:pPr>
        <w:spacing w:line="276" w:lineRule="auto"/>
        <w:ind w:firstLine="567"/>
        <w:contextualSpacing/>
        <w:jc w:val="both"/>
      </w:pPr>
    </w:p>
    <w:p w:rsidR="00223A44" w:rsidRDefault="00223A44" w:rsidP="00730027">
      <w:pPr>
        <w:spacing w:line="276" w:lineRule="auto"/>
        <w:ind w:firstLine="567"/>
        <w:contextualSpacing/>
        <w:jc w:val="both"/>
      </w:pPr>
    </w:p>
    <w:p w:rsidR="00F1491E" w:rsidRDefault="00F1491E" w:rsidP="00730027">
      <w:pPr>
        <w:spacing w:line="276" w:lineRule="auto"/>
        <w:ind w:firstLine="567"/>
        <w:contextualSpacing/>
        <w:jc w:val="both"/>
      </w:pPr>
    </w:p>
    <w:p w:rsidR="00F1491E" w:rsidRDefault="00F1491E" w:rsidP="00730027">
      <w:pPr>
        <w:spacing w:line="276" w:lineRule="auto"/>
        <w:ind w:firstLine="567"/>
        <w:contextualSpacing/>
        <w:jc w:val="both"/>
      </w:pPr>
    </w:p>
    <w:p w:rsidR="00F1491E" w:rsidRPr="00F1491E" w:rsidRDefault="00F1491E" w:rsidP="00730027">
      <w:pPr>
        <w:spacing w:line="276" w:lineRule="auto"/>
        <w:ind w:firstLine="567"/>
        <w:contextualSpacing/>
        <w:jc w:val="both"/>
      </w:pPr>
    </w:p>
    <w:p w:rsidR="00223A44" w:rsidRPr="00F1491E" w:rsidRDefault="00223A44" w:rsidP="00730027">
      <w:pPr>
        <w:spacing w:line="276" w:lineRule="auto"/>
        <w:ind w:firstLine="567"/>
        <w:contextualSpacing/>
        <w:jc w:val="both"/>
      </w:pPr>
    </w:p>
    <w:p w:rsidR="00223A44" w:rsidRPr="00F1491E" w:rsidRDefault="00223A44" w:rsidP="00730027">
      <w:pPr>
        <w:spacing w:line="276" w:lineRule="auto"/>
        <w:ind w:firstLine="567"/>
        <w:contextualSpacing/>
        <w:jc w:val="both"/>
      </w:pPr>
    </w:p>
    <w:p w:rsidR="00223A44" w:rsidRPr="00F1491E" w:rsidRDefault="00223A44" w:rsidP="00730027">
      <w:pPr>
        <w:spacing w:line="276" w:lineRule="auto"/>
        <w:ind w:firstLine="567"/>
        <w:contextualSpacing/>
        <w:jc w:val="both"/>
      </w:pPr>
    </w:p>
    <w:p w:rsidR="00223A44" w:rsidRPr="00F1491E" w:rsidRDefault="00223A44" w:rsidP="00F1491E">
      <w:pPr>
        <w:pStyle w:val="a4"/>
        <w:spacing w:line="276" w:lineRule="auto"/>
        <w:ind w:firstLine="567"/>
        <w:contextualSpacing/>
        <w:jc w:val="center"/>
        <w:rPr>
          <w:b/>
          <w:sz w:val="24"/>
          <w:szCs w:val="24"/>
        </w:rPr>
      </w:pPr>
      <w:r w:rsidRPr="00F1491E">
        <w:rPr>
          <w:b/>
          <w:sz w:val="24"/>
          <w:szCs w:val="24"/>
          <w:lang w:val="en-US"/>
        </w:rPr>
        <w:lastRenderedPageBreak/>
        <w:t>III</w:t>
      </w:r>
      <w:r w:rsidRPr="00F1491E">
        <w:rPr>
          <w:b/>
          <w:sz w:val="24"/>
          <w:szCs w:val="24"/>
        </w:rPr>
        <w:t>. СИСТЕМА КОНТРОЛЯ И ЗАЧЕТНЫЕ ТРЕБОВАНИЯ</w:t>
      </w:r>
    </w:p>
    <w:p w:rsidR="00223A44" w:rsidRPr="00F1491E" w:rsidRDefault="00223A44" w:rsidP="00730027">
      <w:pPr>
        <w:pStyle w:val="a4"/>
        <w:spacing w:line="276" w:lineRule="auto"/>
        <w:ind w:firstLine="567"/>
        <w:contextualSpacing/>
        <w:rPr>
          <w:color w:val="FF0000"/>
          <w:sz w:val="24"/>
          <w:szCs w:val="24"/>
        </w:rPr>
      </w:pPr>
    </w:p>
    <w:p w:rsidR="00223A44" w:rsidRPr="00F1491E" w:rsidRDefault="00223A44" w:rsidP="00730027">
      <w:pPr>
        <w:spacing w:line="276" w:lineRule="auto"/>
        <w:ind w:firstLine="567"/>
        <w:contextualSpacing/>
        <w:jc w:val="both"/>
      </w:pPr>
      <w:r w:rsidRPr="00F1491E">
        <w:t xml:space="preserve">Планирование и контроль – это две, тесно связанные стороны учебно-тренировочного процесса. Документы планирования составляются на основе того, что тренер: </w:t>
      </w:r>
    </w:p>
    <w:p w:rsidR="00223A44" w:rsidRPr="00F1491E" w:rsidRDefault="00223A44" w:rsidP="00730027">
      <w:pPr>
        <w:spacing w:line="276" w:lineRule="auto"/>
        <w:ind w:firstLine="567"/>
        <w:contextualSpacing/>
        <w:jc w:val="both"/>
      </w:pPr>
      <w:r w:rsidRPr="00F1491E">
        <w:t>- получает информацию о подготовленности юных лыжников, а также о параметрах их тренировочной и соревновательной деятельности;</w:t>
      </w:r>
    </w:p>
    <w:p w:rsidR="00223A44" w:rsidRPr="00F1491E" w:rsidRDefault="00223A44" w:rsidP="00730027">
      <w:pPr>
        <w:spacing w:line="276" w:lineRule="auto"/>
        <w:ind w:firstLine="567"/>
        <w:contextualSpacing/>
        <w:jc w:val="both"/>
      </w:pPr>
      <w:r w:rsidRPr="00F1491E">
        <w:t xml:space="preserve">-  анализирует эту информацию; </w:t>
      </w:r>
    </w:p>
    <w:p w:rsidR="00223A44" w:rsidRPr="00F1491E" w:rsidRDefault="00223A44" w:rsidP="00730027">
      <w:pPr>
        <w:spacing w:line="276" w:lineRule="auto"/>
        <w:ind w:firstLine="567"/>
        <w:contextualSpacing/>
        <w:jc w:val="both"/>
      </w:pPr>
      <w:r w:rsidRPr="00F1491E">
        <w:t>-  на основании результатов анализа составляет документы планирования;</w:t>
      </w:r>
    </w:p>
    <w:p w:rsidR="00223A44" w:rsidRPr="00F1491E" w:rsidRDefault="00223A44" w:rsidP="00730027">
      <w:pPr>
        <w:spacing w:line="276" w:lineRule="auto"/>
        <w:ind w:firstLine="567"/>
        <w:contextualSpacing/>
        <w:jc w:val="both"/>
      </w:pPr>
      <w:r w:rsidRPr="00F1491E">
        <w:t>-  реализует запланированное в практической работе с детьми и в нужных случаях вносит необходимые изменения в документы планирования.</w:t>
      </w:r>
    </w:p>
    <w:p w:rsidR="00223A44" w:rsidRPr="00F1491E" w:rsidRDefault="00223A44" w:rsidP="00730027">
      <w:pPr>
        <w:spacing w:line="276" w:lineRule="auto"/>
        <w:ind w:firstLine="567"/>
        <w:contextualSpacing/>
        <w:jc w:val="both"/>
      </w:pPr>
      <w:r w:rsidRPr="00F1491E">
        <w:t>Такое информационное обеспечение учебно-тренировочного процесса должно быть на всех этапах подготовки. Вместе с тем его организация и содержание должны учитывать личностно-возрастные особенности детей. Для большинства из них классическое тестирование – это сильный эмоциональный стресс. Субъективное восприятие детьми результатов тестирования и их оценок может привести к отрицательным последствиям. Неслучайно, что в начальных классах общеобразовательных школ нет традиционных оценок успеваемости детей. Плохие оценки их угнетают, очень хорошие – могут приводить к переоценкам своих возможностей на спортивно-оздоровительном этапе и этапе начальной подготовки тренер:</w:t>
      </w:r>
    </w:p>
    <w:p w:rsidR="00223A44" w:rsidRPr="00F1491E" w:rsidRDefault="00223A44" w:rsidP="00730027">
      <w:pPr>
        <w:pStyle w:val="a3"/>
        <w:numPr>
          <w:ilvl w:val="0"/>
          <w:numId w:val="9"/>
        </w:numPr>
        <w:spacing w:after="0"/>
        <w:ind w:left="0" w:firstLine="567"/>
        <w:contextualSpacing/>
        <w:jc w:val="both"/>
        <w:rPr>
          <w:rFonts w:ascii="Times New Roman" w:hAnsi="Times New Roman" w:cs="Times New Roman"/>
          <w:sz w:val="24"/>
          <w:szCs w:val="24"/>
        </w:rPr>
      </w:pPr>
      <w:r w:rsidRPr="00F1491E">
        <w:rPr>
          <w:rFonts w:ascii="Times New Roman" w:hAnsi="Times New Roman" w:cs="Times New Roman"/>
          <w:sz w:val="24"/>
          <w:szCs w:val="24"/>
        </w:rPr>
        <w:t>контролирует соответствие запланированных им учебно-тренировочных нагрузок состоянию здоровья и уровню подготовленности детей 6–8 и 9–11 лет, устраняет травмоопасные упражнения, контролирует желание тренироваться и определяет, есть ли у ребенка способности.</w:t>
      </w:r>
    </w:p>
    <w:p w:rsidR="00223A44" w:rsidRPr="00F1491E" w:rsidRDefault="00223A44" w:rsidP="00730027">
      <w:pPr>
        <w:pStyle w:val="a3"/>
        <w:numPr>
          <w:ilvl w:val="0"/>
          <w:numId w:val="9"/>
        </w:numPr>
        <w:spacing w:after="0"/>
        <w:ind w:left="0" w:firstLine="567"/>
        <w:contextualSpacing/>
        <w:jc w:val="both"/>
      </w:pPr>
      <w:r w:rsidRPr="00F1491E">
        <w:rPr>
          <w:rFonts w:ascii="Times New Roman" w:hAnsi="Times New Roman" w:cs="Times New Roman"/>
          <w:sz w:val="24"/>
          <w:szCs w:val="24"/>
        </w:rPr>
        <w:t>никаких специально организованных тестирований, в которых детям этого возраста нужно бегать, прыгать и т.п., можно не проводить</w:t>
      </w:r>
    </w:p>
    <w:p w:rsidR="00223A44" w:rsidRPr="00F1491E" w:rsidRDefault="00223A44" w:rsidP="00730027">
      <w:pPr>
        <w:pStyle w:val="a3"/>
        <w:spacing w:after="0"/>
        <w:ind w:left="0" w:firstLine="567"/>
        <w:contextualSpacing/>
        <w:jc w:val="both"/>
        <w:rPr>
          <w:rFonts w:ascii="Times New Roman" w:hAnsi="Times New Roman" w:cs="Times New Roman"/>
          <w:sz w:val="24"/>
          <w:szCs w:val="24"/>
        </w:rPr>
      </w:pPr>
      <w:r w:rsidRPr="00F1491E">
        <w:rPr>
          <w:rFonts w:ascii="Times New Roman" w:hAnsi="Times New Roman" w:cs="Times New Roman"/>
          <w:sz w:val="24"/>
          <w:szCs w:val="24"/>
        </w:rPr>
        <w:t xml:space="preserve">      Тренер внимательно следит за действиями детей на тренировках и в этих упражнениях,     оценивая обучаемость юных спортсменов, их двигательную координацию, технические умения, лидерство, понимание  позиции и т.п. Все это заносится тренером в журнал и анализируется. Результаты анализа – рабочие документы, о которых не нужно знать детям и их родителям.</w:t>
      </w:r>
    </w:p>
    <w:p w:rsidR="00223A44" w:rsidRPr="00F1491E" w:rsidRDefault="00223A44" w:rsidP="00730027">
      <w:pPr>
        <w:pStyle w:val="a4"/>
        <w:spacing w:line="276" w:lineRule="auto"/>
        <w:ind w:firstLine="567"/>
        <w:contextualSpacing/>
        <w:rPr>
          <w:sz w:val="24"/>
          <w:szCs w:val="24"/>
        </w:rPr>
      </w:pPr>
    </w:p>
    <w:p w:rsidR="00223A44" w:rsidRPr="00F1491E" w:rsidRDefault="00223A44" w:rsidP="00730027">
      <w:pPr>
        <w:spacing w:line="276" w:lineRule="auto"/>
        <w:ind w:firstLine="567"/>
        <w:contextualSpacing/>
        <w:jc w:val="both"/>
        <w:rPr>
          <w:b/>
          <w:i/>
        </w:rPr>
      </w:pPr>
      <w:r w:rsidRPr="00F1491E">
        <w:rPr>
          <w:b/>
          <w:i/>
        </w:rPr>
        <w:t>Требования к уровню подготовки воспитанников</w:t>
      </w:r>
    </w:p>
    <w:p w:rsidR="00223A44" w:rsidRPr="00F1491E" w:rsidRDefault="00223A44" w:rsidP="00730027">
      <w:pPr>
        <w:spacing w:line="276" w:lineRule="auto"/>
        <w:ind w:firstLine="567"/>
        <w:contextualSpacing/>
        <w:jc w:val="both"/>
        <w:rPr>
          <w:b/>
          <w:i/>
        </w:rPr>
      </w:pPr>
      <w:r w:rsidRPr="00F1491E">
        <w:rPr>
          <w:b/>
          <w:i/>
        </w:rPr>
        <w:t xml:space="preserve">Контрольно-переводные испытания </w:t>
      </w:r>
    </w:p>
    <w:p w:rsidR="00223A44" w:rsidRPr="00F1491E" w:rsidRDefault="00223A44" w:rsidP="00730027">
      <w:pPr>
        <w:spacing w:line="276" w:lineRule="auto"/>
        <w:ind w:firstLine="567"/>
        <w:contextualSpacing/>
        <w:jc w:val="both"/>
        <w:rPr>
          <w:u w:val="single"/>
        </w:rPr>
      </w:pPr>
      <w:r w:rsidRPr="00F1491E">
        <w:rPr>
          <w:u w:val="single"/>
        </w:rPr>
        <w:t>Организационно-методические указания:</w:t>
      </w:r>
    </w:p>
    <w:p w:rsidR="00223A44" w:rsidRPr="00F1491E" w:rsidRDefault="00223A44" w:rsidP="00730027">
      <w:pPr>
        <w:spacing w:line="276" w:lineRule="auto"/>
        <w:ind w:firstLine="567"/>
        <w:contextualSpacing/>
        <w:jc w:val="both"/>
      </w:pPr>
      <w:r w:rsidRPr="00F1491E">
        <w:t>Важнейшей функцией управления наряду с планированием является контроль, определяющий эффективность учебно-тренировочной работы с лыжниками. В процессе учебно-тренировочной работы систематически ведётся учёт подготовленности путём:</w:t>
      </w:r>
    </w:p>
    <w:p w:rsidR="00223A44" w:rsidRPr="00F1491E" w:rsidRDefault="00223A44" w:rsidP="00730027">
      <w:pPr>
        <w:spacing w:line="276" w:lineRule="auto"/>
        <w:ind w:firstLine="567"/>
        <w:contextualSpacing/>
        <w:jc w:val="both"/>
      </w:pPr>
      <w:r w:rsidRPr="00F1491E">
        <w:t>- текущей оценки усвоения изучаемого материала;</w:t>
      </w:r>
    </w:p>
    <w:p w:rsidR="00223A44" w:rsidRPr="00F1491E" w:rsidRDefault="00223A44" w:rsidP="00730027">
      <w:pPr>
        <w:spacing w:line="276" w:lineRule="auto"/>
        <w:ind w:firstLine="567"/>
        <w:contextualSpacing/>
        <w:jc w:val="both"/>
      </w:pPr>
      <w:r w:rsidRPr="00F1491E">
        <w:t>- оценки результатов выступления в соревнованиях команды и индивидуальных  показателей;</w:t>
      </w:r>
    </w:p>
    <w:p w:rsidR="00223A44" w:rsidRPr="00F1491E" w:rsidRDefault="00223A44" w:rsidP="00730027">
      <w:pPr>
        <w:spacing w:line="276" w:lineRule="auto"/>
        <w:ind w:firstLine="567"/>
        <w:contextualSpacing/>
        <w:jc w:val="both"/>
      </w:pPr>
      <w:r w:rsidRPr="00F1491E">
        <w:t>- выполнение контрольных упражнений по общей и специальной физической подготовке, для чего организуются специальные соревнования.</w:t>
      </w:r>
    </w:p>
    <w:p w:rsidR="00223A44" w:rsidRPr="00F1491E" w:rsidRDefault="00223A44" w:rsidP="00730027">
      <w:pPr>
        <w:spacing w:line="276" w:lineRule="auto"/>
        <w:ind w:firstLine="567"/>
        <w:contextualSpacing/>
        <w:jc w:val="both"/>
        <w:rPr>
          <w:u w:val="single"/>
        </w:rPr>
      </w:pPr>
      <w:r w:rsidRPr="00F1491E">
        <w:rPr>
          <w:u w:val="single"/>
        </w:rPr>
        <w:t>Цель:</w:t>
      </w:r>
    </w:p>
    <w:p w:rsidR="00223A44" w:rsidRPr="00F1491E" w:rsidRDefault="00223A44" w:rsidP="00730027">
      <w:pPr>
        <w:spacing w:line="276" w:lineRule="auto"/>
        <w:ind w:firstLine="567"/>
        <w:contextualSpacing/>
        <w:jc w:val="both"/>
      </w:pPr>
      <w:r w:rsidRPr="00F1491E">
        <w:t>Контроль над качеством специального и физического развития обучающихся  СОГ, овладения ими технических игровых действий и приёмов.</w:t>
      </w:r>
    </w:p>
    <w:p w:rsidR="00223A44" w:rsidRPr="00F1491E" w:rsidRDefault="00223A44" w:rsidP="00730027">
      <w:pPr>
        <w:spacing w:line="276" w:lineRule="auto"/>
        <w:ind w:firstLine="567"/>
        <w:contextualSpacing/>
        <w:jc w:val="both"/>
        <w:rPr>
          <w:u w:val="single"/>
        </w:rPr>
      </w:pPr>
      <w:r w:rsidRPr="00F1491E">
        <w:rPr>
          <w:u w:val="single"/>
        </w:rPr>
        <w:t>Задачи:</w:t>
      </w:r>
    </w:p>
    <w:p w:rsidR="00223A44" w:rsidRPr="00F1491E" w:rsidRDefault="00223A44" w:rsidP="00730027">
      <w:pPr>
        <w:spacing w:line="276" w:lineRule="auto"/>
        <w:ind w:firstLine="567"/>
        <w:contextualSpacing/>
        <w:jc w:val="both"/>
      </w:pPr>
      <w:r w:rsidRPr="00F1491E">
        <w:t>Определение уровня и учёт общей и специальной физической подготовленности обучающихся  за учебный год.</w:t>
      </w:r>
    </w:p>
    <w:p w:rsidR="00223A44" w:rsidRPr="00F1491E" w:rsidRDefault="00223A44" w:rsidP="00730027">
      <w:pPr>
        <w:spacing w:line="276" w:lineRule="auto"/>
        <w:ind w:firstLine="567"/>
        <w:contextualSpacing/>
        <w:jc w:val="both"/>
        <w:rPr>
          <w:u w:val="single"/>
        </w:rPr>
      </w:pPr>
      <w:r w:rsidRPr="00F1491E">
        <w:rPr>
          <w:u w:val="single"/>
        </w:rPr>
        <w:t>Время и сроки проведения испытаний:</w:t>
      </w:r>
    </w:p>
    <w:p w:rsidR="00223A44" w:rsidRPr="00F1491E" w:rsidRDefault="00223A44" w:rsidP="00730027">
      <w:pPr>
        <w:spacing w:line="276" w:lineRule="auto"/>
        <w:ind w:firstLine="567"/>
        <w:contextualSpacing/>
        <w:jc w:val="both"/>
      </w:pPr>
      <w:r w:rsidRPr="00F1491E">
        <w:lastRenderedPageBreak/>
        <w:t>Контрольные испытания  обучающиеся отделения сдают в  мае учебного года на учебно-тренировочных занятиях, согласно учебно-тематического плана.</w:t>
      </w:r>
    </w:p>
    <w:p w:rsidR="00223A44" w:rsidRPr="00F1491E" w:rsidRDefault="00223A44" w:rsidP="00730027">
      <w:pPr>
        <w:spacing w:line="276" w:lineRule="auto"/>
        <w:ind w:firstLine="567"/>
        <w:contextualSpacing/>
        <w:jc w:val="both"/>
      </w:pPr>
      <w:r w:rsidRPr="00F1491E">
        <w:t>Контрольно-переводные испытания представлены в виде нормативных требований по  ОФП.</w:t>
      </w:r>
    </w:p>
    <w:p w:rsidR="00223A44" w:rsidRPr="00F1491E" w:rsidRDefault="00223A44" w:rsidP="00730027">
      <w:pPr>
        <w:spacing w:line="276" w:lineRule="auto"/>
        <w:ind w:firstLine="567"/>
        <w:contextualSpacing/>
        <w:jc w:val="both"/>
      </w:pPr>
      <w:r w:rsidRPr="00F1491E">
        <w:rPr>
          <w:iCs/>
        </w:rPr>
        <w:t>Обучающиеся должны знать:</w:t>
      </w:r>
    </w:p>
    <w:p w:rsidR="00223A44" w:rsidRPr="00F1491E" w:rsidRDefault="00223A44" w:rsidP="00730027">
      <w:pPr>
        <w:spacing w:line="276" w:lineRule="auto"/>
        <w:ind w:firstLine="567"/>
        <w:contextualSpacing/>
        <w:jc w:val="both"/>
      </w:pPr>
      <w:r w:rsidRPr="00F1491E">
        <w:t>- технику безопасности при выполнении нормативных требований;</w:t>
      </w:r>
    </w:p>
    <w:p w:rsidR="00223A44" w:rsidRPr="00F1491E" w:rsidRDefault="00223A44" w:rsidP="00730027">
      <w:pPr>
        <w:spacing w:line="276" w:lineRule="auto"/>
        <w:ind w:firstLine="567"/>
        <w:contextualSpacing/>
        <w:jc w:val="both"/>
      </w:pPr>
      <w:r w:rsidRPr="00F1491E">
        <w:t>- правила выполнения нормативных требований.</w:t>
      </w:r>
    </w:p>
    <w:p w:rsidR="00223A44" w:rsidRPr="00F1491E" w:rsidRDefault="00223A44" w:rsidP="00730027">
      <w:pPr>
        <w:spacing w:line="276" w:lineRule="auto"/>
        <w:ind w:firstLine="567"/>
        <w:contextualSpacing/>
        <w:jc w:val="both"/>
      </w:pPr>
      <w:r w:rsidRPr="00F1491E">
        <w:rPr>
          <w:iCs/>
        </w:rPr>
        <w:t>Уметь:</w:t>
      </w:r>
    </w:p>
    <w:p w:rsidR="00223A44" w:rsidRPr="00F1491E" w:rsidRDefault="00223A44" w:rsidP="00730027">
      <w:pPr>
        <w:spacing w:line="276" w:lineRule="auto"/>
        <w:ind w:firstLine="567"/>
        <w:contextualSpacing/>
        <w:jc w:val="both"/>
      </w:pPr>
      <w:r w:rsidRPr="00F1491E">
        <w:t>- Выполнить не менее 30% нор</w:t>
      </w:r>
      <w:r w:rsidR="00B10161" w:rsidRPr="00F1491E">
        <w:t xml:space="preserve">мативных требований по ОФП и СФП </w:t>
      </w:r>
      <w:r w:rsidRPr="00F1491E">
        <w:t>.</w:t>
      </w:r>
    </w:p>
    <w:p w:rsidR="00F1491E" w:rsidRPr="00F1491E" w:rsidRDefault="00F1491E" w:rsidP="00730027">
      <w:pPr>
        <w:spacing w:line="276" w:lineRule="auto"/>
        <w:ind w:firstLine="567"/>
        <w:contextualSpacing/>
        <w:jc w:val="both"/>
      </w:pPr>
    </w:p>
    <w:p w:rsidR="00B10161" w:rsidRPr="00F1491E" w:rsidRDefault="00B10161" w:rsidP="00730027">
      <w:pPr>
        <w:spacing w:line="276" w:lineRule="auto"/>
        <w:ind w:firstLine="567"/>
        <w:contextualSpacing/>
        <w:jc w:val="both"/>
      </w:pPr>
    </w:p>
    <w:p w:rsidR="00B10161" w:rsidRPr="00F1491E" w:rsidRDefault="00B10161" w:rsidP="00B10161">
      <w:pPr>
        <w:jc w:val="center"/>
      </w:pPr>
      <w:r w:rsidRPr="00F1491E">
        <w:t>К</w:t>
      </w:r>
      <w:r w:rsidR="00F1491E" w:rsidRPr="00F1491E">
        <w:t xml:space="preserve">онтрольные нормативы по </w:t>
      </w:r>
      <w:r w:rsidRPr="00F1491E">
        <w:rPr>
          <w:b/>
          <w:i/>
        </w:rPr>
        <w:t>ОФП</w:t>
      </w:r>
      <w:r w:rsidR="00F1491E" w:rsidRPr="00F1491E">
        <w:t xml:space="preserve"> и</w:t>
      </w:r>
      <w:r w:rsidRPr="00F1491E">
        <w:t xml:space="preserve"> </w:t>
      </w:r>
      <w:r w:rsidRPr="00F1491E">
        <w:rPr>
          <w:b/>
          <w:i/>
        </w:rPr>
        <w:t xml:space="preserve">СФП </w:t>
      </w:r>
      <w:r w:rsidR="00F1491E" w:rsidRPr="00F1491E">
        <w:t>для зачисления в группы начальной подготовки</w:t>
      </w:r>
    </w:p>
    <w:p w:rsidR="00B10161" w:rsidRPr="00F1491E" w:rsidRDefault="00B10161" w:rsidP="00B10161">
      <w:pPr>
        <w:jc w:val="right"/>
      </w:pPr>
      <w:r w:rsidRPr="00F1491E">
        <w:t xml:space="preserve">Таблица </w:t>
      </w:r>
      <w:r w:rsidR="00817966" w:rsidRPr="00F1491E">
        <w:t>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1"/>
        <w:gridCol w:w="5709"/>
        <w:gridCol w:w="1566"/>
        <w:gridCol w:w="1559"/>
      </w:tblGrid>
      <w:tr w:rsidR="00B10161" w:rsidRPr="00F1491E" w:rsidTr="00B10161">
        <w:trPr>
          <w:trHeight w:val="77"/>
        </w:trPr>
        <w:tc>
          <w:tcPr>
            <w:tcW w:w="0" w:type="auto"/>
            <w:vMerge w:val="restart"/>
          </w:tcPr>
          <w:p w:rsidR="00B10161" w:rsidRPr="00F1491E" w:rsidRDefault="00F1491E" w:rsidP="00817966">
            <w:pPr>
              <w:jc w:val="center"/>
            </w:pPr>
            <w:r w:rsidRPr="00F1491E">
              <w:t>№</w:t>
            </w:r>
            <w:r w:rsidRPr="00F1491E">
              <w:rPr>
                <w:lang w:val="en-US"/>
              </w:rPr>
              <w:t>\</w:t>
            </w:r>
            <w:r w:rsidRPr="00F1491E">
              <w:t>№</w:t>
            </w:r>
          </w:p>
        </w:tc>
        <w:tc>
          <w:tcPr>
            <w:tcW w:w="5709" w:type="dxa"/>
            <w:vMerge w:val="restart"/>
          </w:tcPr>
          <w:p w:rsidR="00B10161" w:rsidRPr="00F1491E" w:rsidRDefault="00F1491E" w:rsidP="00817966">
            <w:pPr>
              <w:jc w:val="center"/>
            </w:pPr>
            <w:r w:rsidRPr="00F1491E">
              <w:t>Виды нормативов</w:t>
            </w:r>
          </w:p>
        </w:tc>
        <w:tc>
          <w:tcPr>
            <w:tcW w:w="3125" w:type="dxa"/>
            <w:gridSpan w:val="2"/>
          </w:tcPr>
          <w:p w:rsidR="00B10161" w:rsidRPr="00F1491E" w:rsidRDefault="00F1491E" w:rsidP="00817966">
            <w:pPr>
              <w:jc w:val="center"/>
            </w:pPr>
            <w:r w:rsidRPr="00F1491E">
              <w:t xml:space="preserve">Группа </w:t>
            </w:r>
          </w:p>
        </w:tc>
      </w:tr>
      <w:tr w:rsidR="00B10161" w:rsidRPr="00F1491E" w:rsidTr="00B10161">
        <w:tc>
          <w:tcPr>
            <w:tcW w:w="0" w:type="auto"/>
            <w:vMerge/>
          </w:tcPr>
          <w:p w:rsidR="00B10161" w:rsidRPr="00F1491E" w:rsidRDefault="00B10161" w:rsidP="00817966">
            <w:pPr>
              <w:jc w:val="center"/>
            </w:pPr>
          </w:p>
        </w:tc>
        <w:tc>
          <w:tcPr>
            <w:tcW w:w="5709" w:type="dxa"/>
            <w:vMerge/>
          </w:tcPr>
          <w:p w:rsidR="00B10161" w:rsidRPr="00F1491E" w:rsidRDefault="00B10161" w:rsidP="00817966">
            <w:pPr>
              <w:jc w:val="center"/>
            </w:pPr>
          </w:p>
        </w:tc>
        <w:tc>
          <w:tcPr>
            <w:tcW w:w="1566" w:type="dxa"/>
          </w:tcPr>
          <w:p w:rsidR="00B10161" w:rsidRPr="00F1491E" w:rsidRDefault="00F1491E" w:rsidP="00817966">
            <w:pPr>
              <w:jc w:val="center"/>
            </w:pPr>
            <w:r w:rsidRPr="00F1491E">
              <w:t>Мальчики</w:t>
            </w:r>
          </w:p>
        </w:tc>
        <w:tc>
          <w:tcPr>
            <w:tcW w:w="1559" w:type="dxa"/>
          </w:tcPr>
          <w:p w:rsidR="00B10161" w:rsidRPr="00F1491E" w:rsidRDefault="00F1491E" w:rsidP="00817966">
            <w:pPr>
              <w:jc w:val="center"/>
            </w:pPr>
            <w:r w:rsidRPr="00F1491E">
              <w:t>Девочки</w:t>
            </w:r>
          </w:p>
        </w:tc>
      </w:tr>
      <w:tr w:rsidR="00B10161" w:rsidRPr="00F1491E" w:rsidTr="00B10161">
        <w:tc>
          <w:tcPr>
            <w:tcW w:w="0" w:type="auto"/>
          </w:tcPr>
          <w:p w:rsidR="00B10161" w:rsidRPr="00F1491E" w:rsidRDefault="00B10161" w:rsidP="00817966">
            <w:pPr>
              <w:jc w:val="center"/>
            </w:pPr>
            <w:r w:rsidRPr="00F1491E">
              <w:t>1.</w:t>
            </w:r>
          </w:p>
        </w:tc>
        <w:tc>
          <w:tcPr>
            <w:tcW w:w="5709" w:type="dxa"/>
          </w:tcPr>
          <w:p w:rsidR="00B10161" w:rsidRPr="00F1491E" w:rsidRDefault="00F1491E" w:rsidP="00817966">
            <w:pPr>
              <w:jc w:val="center"/>
            </w:pPr>
            <w:r w:rsidRPr="00F1491E">
              <w:t xml:space="preserve">Бег </w:t>
            </w:r>
            <w:r w:rsidRPr="00F1491E">
              <w:rPr>
                <w:b/>
                <w:i/>
              </w:rPr>
              <w:t>30 м.</w:t>
            </w:r>
            <w:r w:rsidRPr="00F1491E">
              <w:t xml:space="preserve">  с хода</w:t>
            </w:r>
          </w:p>
          <w:p w:rsidR="00B10161" w:rsidRPr="00F1491E" w:rsidRDefault="00F1491E" w:rsidP="00817966">
            <w:pPr>
              <w:jc w:val="center"/>
            </w:pPr>
            <w:r w:rsidRPr="00F1491E">
              <w:t>(сек.)</w:t>
            </w:r>
          </w:p>
        </w:tc>
        <w:tc>
          <w:tcPr>
            <w:tcW w:w="1566" w:type="dxa"/>
          </w:tcPr>
          <w:p w:rsidR="00B10161" w:rsidRPr="00F1491E" w:rsidRDefault="00B10161" w:rsidP="00817966">
            <w:pPr>
              <w:jc w:val="center"/>
            </w:pPr>
            <w:r w:rsidRPr="00F1491E">
              <w:t>5.4</w:t>
            </w:r>
          </w:p>
        </w:tc>
        <w:tc>
          <w:tcPr>
            <w:tcW w:w="1559" w:type="dxa"/>
          </w:tcPr>
          <w:p w:rsidR="00B10161" w:rsidRPr="00F1491E" w:rsidRDefault="00B10161" w:rsidP="00817966">
            <w:pPr>
              <w:jc w:val="center"/>
            </w:pPr>
            <w:r w:rsidRPr="00F1491E">
              <w:t>5.7</w:t>
            </w:r>
          </w:p>
        </w:tc>
      </w:tr>
      <w:tr w:rsidR="00B10161" w:rsidRPr="00F1491E" w:rsidTr="00B10161">
        <w:tc>
          <w:tcPr>
            <w:tcW w:w="0" w:type="auto"/>
          </w:tcPr>
          <w:p w:rsidR="00B10161" w:rsidRPr="00F1491E" w:rsidRDefault="00B10161" w:rsidP="00817966">
            <w:pPr>
              <w:jc w:val="center"/>
            </w:pPr>
            <w:r w:rsidRPr="00F1491E">
              <w:t>2.</w:t>
            </w:r>
          </w:p>
        </w:tc>
        <w:tc>
          <w:tcPr>
            <w:tcW w:w="5709" w:type="dxa"/>
          </w:tcPr>
          <w:p w:rsidR="00B10161" w:rsidRPr="00F1491E" w:rsidRDefault="00F1491E" w:rsidP="00817966">
            <w:pPr>
              <w:jc w:val="center"/>
            </w:pPr>
            <w:r w:rsidRPr="00F1491E">
              <w:t xml:space="preserve">Бег </w:t>
            </w:r>
            <w:r w:rsidRPr="00F1491E">
              <w:rPr>
                <w:b/>
                <w:i/>
              </w:rPr>
              <w:t>60 м.</w:t>
            </w:r>
            <w:r w:rsidRPr="00F1491E">
              <w:t xml:space="preserve"> (сек.)</w:t>
            </w:r>
          </w:p>
        </w:tc>
        <w:tc>
          <w:tcPr>
            <w:tcW w:w="1566" w:type="dxa"/>
          </w:tcPr>
          <w:p w:rsidR="00B10161" w:rsidRPr="00F1491E" w:rsidRDefault="00B10161" w:rsidP="00817966">
            <w:pPr>
              <w:jc w:val="center"/>
            </w:pPr>
            <w:r w:rsidRPr="00F1491E">
              <w:t>10.4</w:t>
            </w:r>
          </w:p>
        </w:tc>
        <w:tc>
          <w:tcPr>
            <w:tcW w:w="1559" w:type="dxa"/>
          </w:tcPr>
          <w:p w:rsidR="00B10161" w:rsidRPr="00F1491E" w:rsidRDefault="00B10161" w:rsidP="00817966">
            <w:pPr>
              <w:jc w:val="center"/>
            </w:pPr>
            <w:r w:rsidRPr="00F1491E">
              <w:t>10.6</w:t>
            </w:r>
          </w:p>
        </w:tc>
      </w:tr>
      <w:tr w:rsidR="00B10161" w:rsidRPr="00F1491E" w:rsidTr="00B10161">
        <w:tc>
          <w:tcPr>
            <w:tcW w:w="0" w:type="auto"/>
          </w:tcPr>
          <w:p w:rsidR="00B10161" w:rsidRPr="00F1491E" w:rsidRDefault="00B10161" w:rsidP="00817966">
            <w:pPr>
              <w:jc w:val="center"/>
            </w:pPr>
            <w:r w:rsidRPr="00F1491E">
              <w:t>3.</w:t>
            </w:r>
          </w:p>
        </w:tc>
        <w:tc>
          <w:tcPr>
            <w:tcW w:w="5709" w:type="dxa"/>
          </w:tcPr>
          <w:p w:rsidR="00B10161" w:rsidRPr="00F1491E" w:rsidRDefault="00B10161" w:rsidP="00817966">
            <w:pPr>
              <w:jc w:val="center"/>
            </w:pPr>
            <w:r w:rsidRPr="00F1491E">
              <w:t>П</w:t>
            </w:r>
            <w:r w:rsidR="00F1491E" w:rsidRPr="00F1491E">
              <w:t>одтягивание</w:t>
            </w:r>
          </w:p>
        </w:tc>
        <w:tc>
          <w:tcPr>
            <w:tcW w:w="1566" w:type="dxa"/>
          </w:tcPr>
          <w:p w:rsidR="00B10161" w:rsidRPr="00F1491E" w:rsidRDefault="00B10161" w:rsidP="00817966">
            <w:pPr>
              <w:jc w:val="center"/>
            </w:pPr>
            <w:r w:rsidRPr="00F1491E">
              <w:t>2</w:t>
            </w:r>
          </w:p>
        </w:tc>
        <w:tc>
          <w:tcPr>
            <w:tcW w:w="1559" w:type="dxa"/>
          </w:tcPr>
          <w:p w:rsidR="00B10161" w:rsidRPr="00F1491E" w:rsidRDefault="00B10161" w:rsidP="00817966">
            <w:pPr>
              <w:jc w:val="center"/>
            </w:pPr>
          </w:p>
        </w:tc>
      </w:tr>
      <w:tr w:rsidR="00B10161" w:rsidRPr="00F1491E" w:rsidTr="00B10161">
        <w:tc>
          <w:tcPr>
            <w:tcW w:w="0" w:type="auto"/>
          </w:tcPr>
          <w:p w:rsidR="00B10161" w:rsidRPr="00F1491E" w:rsidRDefault="00B10161" w:rsidP="00817966">
            <w:pPr>
              <w:jc w:val="center"/>
            </w:pPr>
            <w:r w:rsidRPr="00F1491E">
              <w:t>4.</w:t>
            </w:r>
          </w:p>
        </w:tc>
        <w:tc>
          <w:tcPr>
            <w:tcW w:w="5709" w:type="dxa"/>
          </w:tcPr>
          <w:p w:rsidR="00B10161" w:rsidRPr="00F1491E" w:rsidRDefault="00F1491E" w:rsidP="00817966">
            <w:pPr>
              <w:jc w:val="center"/>
            </w:pPr>
            <w:r w:rsidRPr="00F1491E">
              <w:t>Сгибание и разгибание рук в упоре</w:t>
            </w:r>
          </w:p>
        </w:tc>
        <w:tc>
          <w:tcPr>
            <w:tcW w:w="1566" w:type="dxa"/>
          </w:tcPr>
          <w:p w:rsidR="00B10161" w:rsidRPr="00F1491E" w:rsidRDefault="00B10161" w:rsidP="00817966">
            <w:pPr>
              <w:jc w:val="center"/>
            </w:pPr>
          </w:p>
        </w:tc>
        <w:tc>
          <w:tcPr>
            <w:tcW w:w="1559" w:type="dxa"/>
          </w:tcPr>
          <w:p w:rsidR="00B10161" w:rsidRPr="00F1491E" w:rsidRDefault="00B10161" w:rsidP="00817966">
            <w:pPr>
              <w:jc w:val="center"/>
            </w:pPr>
            <w:r w:rsidRPr="00F1491E">
              <w:t>10</w:t>
            </w:r>
          </w:p>
        </w:tc>
      </w:tr>
      <w:tr w:rsidR="00B10161" w:rsidRPr="00F1491E" w:rsidTr="00B10161">
        <w:tc>
          <w:tcPr>
            <w:tcW w:w="0" w:type="auto"/>
          </w:tcPr>
          <w:p w:rsidR="00B10161" w:rsidRPr="00F1491E" w:rsidRDefault="00B10161" w:rsidP="00817966">
            <w:pPr>
              <w:jc w:val="center"/>
            </w:pPr>
            <w:r w:rsidRPr="00F1491E">
              <w:t>5.</w:t>
            </w:r>
          </w:p>
        </w:tc>
        <w:tc>
          <w:tcPr>
            <w:tcW w:w="5709" w:type="dxa"/>
          </w:tcPr>
          <w:p w:rsidR="00B10161" w:rsidRPr="00F1491E" w:rsidRDefault="00F1491E" w:rsidP="00F1491E">
            <w:r w:rsidRPr="00F1491E">
              <w:t xml:space="preserve">Прохождение на лыжах с макс. скростью </w:t>
            </w:r>
            <w:r w:rsidRPr="00F1491E">
              <w:rPr>
                <w:b/>
                <w:i/>
              </w:rPr>
              <w:t>100м.</w:t>
            </w:r>
            <w:r w:rsidRPr="00F1491E">
              <w:t xml:space="preserve"> с хода (сек.) свободный стиль</w:t>
            </w:r>
          </w:p>
        </w:tc>
        <w:tc>
          <w:tcPr>
            <w:tcW w:w="1566" w:type="dxa"/>
          </w:tcPr>
          <w:p w:rsidR="00B10161" w:rsidRPr="00F1491E" w:rsidRDefault="00B10161" w:rsidP="00817966">
            <w:pPr>
              <w:jc w:val="center"/>
            </w:pPr>
            <w:r w:rsidRPr="00F1491E">
              <w:t>24.0</w:t>
            </w:r>
          </w:p>
        </w:tc>
        <w:tc>
          <w:tcPr>
            <w:tcW w:w="1559" w:type="dxa"/>
          </w:tcPr>
          <w:p w:rsidR="00B10161" w:rsidRPr="00F1491E" w:rsidRDefault="00B10161" w:rsidP="00817966">
            <w:pPr>
              <w:jc w:val="center"/>
            </w:pPr>
            <w:r w:rsidRPr="00F1491E">
              <w:t>25.0</w:t>
            </w:r>
          </w:p>
        </w:tc>
      </w:tr>
      <w:tr w:rsidR="00B10161" w:rsidRPr="00F1491E" w:rsidTr="00B10161">
        <w:tc>
          <w:tcPr>
            <w:tcW w:w="0" w:type="auto"/>
          </w:tcPr>
          <w:p w:rsidR="00B10161" w:rsidRPr="00F1491E" w:rsidRDefault="00B10161" w:rsidP="00817966">
            <w:pPr>
              <w:jc w:val="center"/>
            </w:pPr>
            <w:r w:rsidRPr="00F1491E">
              <w:t>6.</w:t>
            </w:r>
          </w:p>
        </w:tc>
        <w:tc>
          <w:tcPr>
            <w:tcW w:w="5709" w:type="dxa"/>
          </w:tcPr>
          <w:p w:rsidR="00B10161" w:rsidRPr="00F1491E" w:rsidRDefault="00B10161" w:rsidP="00F1491E">
            <w:pPr>
              <w:jc w:val="center"/>
            </w:pPr>
            <w:r w:rsidRPr="00F1491E">
              <w:t>П</w:t>
            </w:r>
            <w:r w:rsidR="00F1491E" w:rsidRPr="00F1491E">
              <w:t xml:space="preserve">рохождение на лыжах </w:t>
            </w:r>
            <w:r w:rsidR="00F1491E" w:rsidRPr="00F1491E">
              <w:rPr>
                <w:b/>
                <w:i/>
              </w:rPr>
              <w:t>500м.</w:t>
            </w:r>
          </w:p>
        </w:tc>
        <w:tc>
          <w:tcPr>
            <w:tcW w:w="1566" w:type="dxa"/>
          </w:tcPr>
          <w:p w:rsidR="00B10161" w:rsidRPr="00F1491E" w:rsidRDefault="00B10161" w:rsidP="00817966">
            <w:pPr>
              <w:jc w:val="center"/>
            </w:pPr>
            <w:r w:rsidRPr="00F1491E">
              <w:t>2.20</w:t>
            </w:r>
          </w:p>
        </w:tc>
        <w:tc>
          <w:tcPr>
            <w:tcW w:w="1559" w:type="dxa"/>
          </w:tcPr>
          <w:p w:rsidR="00B10161" w:rsidRPr="00F1491E" w:rsidRDefault="00B10161" w:rsidP="00817966">
            <w:pPr>
              <w:jc w:val="center"/>
            </w:pPr>
            <w:r w:rsidRPr="00F1491E">
              <w:t>2.40</w:t>
            </w:r>
          </w:p>
        </w:tc>
      </w:tr>
      <w:tr w:rsidR="00B10161" w:rsidRPr="00F1491E" w:rsidTr="00B10161">
        <w:tc>
          <w:tcPr>
            <w:tcW w:w="0" w:type="auto"/>
          </w:tcPr>
          <w:p w:rsidR="00B10161" w:rsidRPr="00F1491E" w:rsidRDefault="00B10161" w:rsidP="00817966">
            <w:pPr>
              <w:jc w:val="center"/>
            </w:pPr>
            <w:r w:rsidRPr="00F1491E">
              <w:t>7.</w:t>
            </w:r>
          </w:p>
        </w:tc>
        <w:tc>
          <w:tcPr>
            <w:tcW w:w="5709" w:type="dxa"/>
          </w:tcPr>
          <w:p w:rsidR="00B10161" w:rsidRPr="00F1491E" w:rsidRDefault="00B10161" w:rsidP="00817966">
            <w:pPr>
              <w:jc w:val="center"/>
            </w:pPr>
            <w:r w:rsidRPr="00F1491E">
              <w:t>К</w:t>
            </w:r>
            <w:r w:rsidR="00F1491E" w:rsidRPr="00F1491E">
              <w:t>оличество стартов</w:t>
            </w:r>
          </w:p>
        </w:tc>
        <w:tc>
          <w:tcPr>
            <w:tcW w:w="1566" w:type="dxa"/>
          </w:tcPr>
          <w:p w:rsidR="00B10161" w:rsidRPr="00F1491E" w:rsidRDefault="00B10161" w:rsidP="00817966">
            <w:pPr>
              <w:jc w:val="center"/>
            </w:pPr>
            <w:r w:rsidRPr="00F1491E">
              <w:t>3-4</w:t>
            </w:r>
          </w:p>
        </w:tc>
        <w:tc>
          <w:tcPr>
            <w:tcW w:w="1559" w:type="dxa"/>
          </w:tcPr>
          <w:p w:rsidR="00B10161" w:rsidRPr="00F1491E" w:rsidRDefault="00B10161" w:rsidP="00817966">
            <w:pPr>
              <w:jc w:val="center"/>
            </w:pPr>
            <w:r w:rsidRPr="00F1491E">
              <w:t>3-4</w:t>
            </w:r>
          </w:p>
        </w:tc>
      </w:tr>
      <w:tr w:rsidR="00B10161" w:rsidRPr="00F1491E" w:rsidTr="00B10161">
        <w:tc>
          <w:tcPr>
            <w:tcW w:w="0" w:type="auto"/>
          </w:tcPr>
          <w:p w:rsidR="00B10161" w:rsidRPr="00F1491E" w:rsidRDefault="00B10161" w:rsidP="00817966">
            <w:pPr>
              <w:jc w:val="center"/>
            </w:pPr>
            <w:r w:rsidRPr="00F1491E">
              <w:t>8.</w:t>
            </w:r>
          </w:p>
        </w:tc>
        <w:tc>
          <w:tcPr>
            <w:tcW w:w="5709" w:type="dxa"/>
          </w:tcPr>
          <w:p w:rsidR="00B10161" w:rsidRPr="00F1491E" w:rsidRDefault="00B10161" w:rsidP="00F1491E">
            <w:pPr>
              <w:jc w:val="center"/>
            </w:pPr>
            <w:r w:rsidRPr="00F1491E">
              <w:t>Д</w:t>
            </w:r>
            <w:r w:rsidR="00F1491E" w:rsidRPr="00F1491E">
              <w:t>истанция лыжных гонок</w:t>
            </w:r>
          </w:p>
        </w:tc>
        <w:tc>
          <w:tcPr>
            <w:tcW w:w="1566" w:type="dxa"/>
          </w:tcPr>
          <w:p w:rsidR="00B10161" w:rsidRPr="00F1491E" w:rsidRDefault="00B10161" w:rsidP="00817966">
            <w:pPr>
              <w:jc w:val="center"/>
            </w:pPr>
            <w:r w:rsidRPr="00F1491E">
              <w:t>3-5</w:t>
            </w:r>
          </w:p>
        </w:tc>
        <w:tc>
          <w:tcPr>
            <w:tcW w:w="1559" w:type="dxa"/>
          </w:tcPr>
          <w:p w:rsidR="00B10161" w:rsidRPr="00F1491E" w:rsidRDefault="00B10161" w:rsidP="00817966">
            <w:pPr>
              <w:jc w:val="center"/>
            </w:pPr>
            <w:r w:rsidRPr="00F1491E">
              <w:t>2-3</w:t>
            </w:r>
          </w:p>
        </w:tc>
      </w:tr>
    </w:tbl>
    <w:p w:rsidR="00B10161" w:rsidRPr="00F1491E" w:rsidRDefault="00B10161" w:rsidP="00B10161">
      <w:pPr>
        <w:jc w:val="center"/>
        <w:rPr>
          <w:b/>
        </w:rPr>
      </w:pPr>
    </w:p>
    <w:p w:rsidR="00B10161" w:rsidRPr="00F1491E" w:rsidRDefault="00B10161" w:rsidP="00B10161">
      <w:pPr>
        <w:jc w:val="center"/>
        <w:rPr>
          <w:b/>
        </w:rPr>
      </w:pPr>
    </w:p>
    <w:p w:rsidR="00B10161" w:rsidRPr="00F1491E" w:rsidRDefault="00B10161" w:rsidP="00B10161">
      <w:pPr>
        <w:jc w:val="center"/>
        <w:rPr>
          <w:b/>
        </w:rPr>
      </w:pPr>
    </w:p>
    <w:p w:rsidR="00B10161" w:rsidRPr="00F1491E" w:rsidRDefault="00B10161" w:rsidP="00B10161">
      <w:pPr>
        <w:jc w:val="center"/>
        <w:rPr>
          <w:b/>
        </w:rPr>
      </w:pPr>
    </w:p>
    <w:p w:rsidR="00B10161" w:rsidRPr="00F1491E" w:rsidRDefault="00B10161" w:rsidP="00B10161">
      <w:pPr>
        <w:jc w:val="center"/>
        <w:rPr>
          <w:b/>
        </w:rPr>
      </w:pPr>
    </w:p>
    <w:p w:rsidR="00B10161" w:rsidRPr="00F1491E" w:rsidRDefault="00B10161" w:rsidP="00B10161">
      <w:pPr>
        <w:jc w:val="center"/>
        <w:rPr>
          <w:b/>
        </w:rPr>
      </w:pPr>
    </w:p>
    <w:p w:rsidR="00B10161" w:rsidRPr="00F1491E" w:rsidRDefault="00B10161" w:rsidP="00B10161">
      <w:pPr>
        <w:jc w:val="center"/>
        <w:rPr>
          <w:b/>
        </w:rPr>
      </w:pPr>
    </w:p>
    <w:p w:rsidR="00B10161" w:rsidRPr="00F1491E" w:rsidRDefault="00B10161" w:rsidP="00B10161">
      <w:pPr>
        <w:jc w:val="center"/>
        <w:rPr>
          <w:b/>
        </w:rPr>
      </w:pPr>
    </w:p>
    <w:p w:rsidR="00B10161" w:rsidRPr="00F1491E" w:rsidRDefault="00B10161" w:rsidP="00B10161">
      <w:pPr>
        <w:jc w:val="center"/>
        <w:rPr>
          <w:b/>
        </w:rPr>
      </w:pPr>
    </w:p>
    <w:p w:rsidR="00223A44" w:rsidRPr="00F1491E" w:rsidRDefault="00223A44" w:rsidP="00223A44">
      <w:pPr>
        <w:pStyle w:val="a4"/>
        <w:spacing w:line="276" w:lineRule="auto"/>
        <w:ind w:firstLine="0"/>
        <w:contextualSpacing/>
        <w:rPr>
          <w:sz w:val="24"/>
          <w:szCs w:val="24"/>
        </w:rPr>
      </w:pPr>
    </w:p>
    <w:p w:rsidR="005A2372" w:rsidRPr="00F1491E" w:rsidRDefault="005A2372" w:rsidP="00223A44">
      <w:pPr>
        <w:pStyle w:val="a4"/>
        <w:spacing w:line="276" w:lineRule="auto"/>
        <w:ind w:firstLine="0"/>
        <w:contextualSpacing/>
        <w:rPr>
          <w:sz w:val="24"/>
          <w:szCs w:val="24"/>
        </w:rPr>
      </w:pPr>
    </w:p>
    <w:p w:rsidR="00F1491E" w:rsidRPr="00F1491E" w:rsidRDefault="00F1491E" w:rsidP="00223A44">
      <w:pPr>
        <w:pStyle w:val="a4"/>
        <w:spacing w:line="276" w:lineRule="auto"/>
        <w:ind w:firstLine="0"/>
        <w:contextualSpacing/>
        <w:rPr>
          <w:sz w:val="24"/>
          <w:szCs w:val="24"/>
        </w:rPr>
      </w:pPr>
    </w:p>
    <w:p w:rsidR="00F1491E" w:rsidRPr="00F1491E" w:rsidRDefault="00F1491E" w:rsidP="00223A44">
      <w:pPr>
        <w:pStyle w:val="a4"/>
        <w:spacing w:line="276" w:lineRule="auto"/>
        <w:ind w:firstLine="0"/>
        <w:contextualSpacing/>
        <w:rPr>
          <w:sz w:val="24"/>
          <w:szCs w:val="24"/>
        </w:rPr>
      </w:pPr>
    </w:p>
    <w:p w:rsidR="00F1491E" w:rsidRPr="00F1491E" w:rsidRDefault="00F1491E" w:rsidP="00223A44">
      <w:pPr>
        <w:pStyle w:val="a4"/>
        <w:spacing w:line="276" w:lineRule="auto"/>
        <w:ind w:firstLine="0"/>
        <w:contextualSpacing/>
        <w:rPr>
          <w:sz w:val="24"/>
          <w:szCs w:val="24"/>
        </w:rPr>
      </w:pPr>
    </w:p>
    <w:p w:rsidR="00F1491E" w:rsidRPr="00F1491E" w:rsidRDefault="00F1491E" w:rsidP="00223A44">
      <w:pPr>
        <w:pStyle w:val="a4"/>
        <w:spacing w:line="276" w:lineRule="auto"/>
        <w:ind w:firstLine="0"/>
        <w:contextualSpacing/>
        <w:rPr>
          <w:sz w:val="24"/>
          <w:szCs w:val="24"/>
        </w:rPr>
      </w:pPr>
    </w:p>
    <w:p w:rsidR="00F1491E" w:rsidRPr="00F1491E" w:rsidRDefault="00F1491E" w:rsidP="00223A44">
      <w:pPr>
        <w:pStyle w:val="a4"/>
        <w:spacing w:line="276" w:lineRule="auto"/>
        <w:ind w:firstLine="0"/>
        <w:contextualSpacing/>
        <w:rPr>
          <w:sz w:val="24"/>
          <w:szCs w:val="24"/>
        </w:rPr>
      </w:pPr>
    </w:p>
    <w:p w:rsidR="00F1491E" w:rsidRPr="00F1491E" w:rsidRDefault="00F1491E" w:rsidP="00223A44">
      <w:pPr>
        <w:pStyle w:val="a4"/>
        <w:spacing w:line="276" w:lineRule="auto"/>
        <w:ind w:firstLine="0"/>
        <w:contextualSpacing/>
        <w:rPr>
          <w:sz w:val="24"/>
          <w:szCs w:val="24"/>
        </w:rPr>
      </w:pPr>
    </w:p>
    <w:p w:rsidR="00F1491E" w:rsidRPr="00F1491E" w:rsidRDefault="00F1491E" w:rsidP="00223A44">
      <w:pPr>
        <w:pStyle w:val="a4"/>
        <w:spacing w:line="276" w:lineRule="auto"/>
        <w:ind w:firstLine="0"/>
        <w:contextualSpacing/>
        <w:rPr>
          <w:sz w:val="24"/>
          <w:szCs w:val="24"/>
        </w:rPr>
      </w:pPr>
    </w:p>
    <w:p w:rsidR="00F1491E" w:rsidRPr="00F1491E" w:rsidRDefault="00F1491E" w:rsidP="00223A44">
      <w:pPr>
        <w:pStyle w:val="a4"/>
        <w:spacing w:line="276" w:lineRule="auto"/>
        <w:ind w:firstLine="0"/>
        <w:contextualSpacing/>
        <w:rPr>
          <w:sz w:val="24"/>
          <w:szCs w:val="24"/>
        </w:rPr>
      </w:pPr>
    </w:p>
    <w:p w:rsidR="00F1491E" w:rsidRPr="00F1491E" w:rsidRDefault="00F1491E" w:rsidP="00223A44">
      <w:pPr>
        <w:pStyle w:val="a4"/>
        <w:spacing w:line="276" w:lineRule="auto"/>
        <w:ind w:firstLine="0"/>
        <w:contextualSpacing/>
        <w:rPr>
          <w:sz w:val="24"/>
          <w:szCs w:val="24"/>
        </w:rPr>
      </w:pPr>
    </w:p>
    <w:p w:rsidR="00F1491E" w:rsidRDefault="00F1491E" w:rsidP="00223A44">
      <w:pPr>
        <w:pStyle w:val="a4"/>
        <w:spacing w:line="276" w:lineRule="auto"/>
        <w:ind w:firstLine="0"/>
        <w:contextualSpacing/>
        <w:rPr>
          <w:sz w:val="24"/>
          <w:szCs w:val="24"/>
        </w:rPr>
      </w:pPr>
    </w:p>
    <w:p w:rsidR="00F1491E" w:rsidRPr="00F1491E" w:rsidRDefault="00F1491E" w:rsidP="00223A44">
      <w:pPr>
        <w:pStyle w:val="a4"/>
        <w:spacing w:line="276" w:lineRule="auto"/>
        <w:ind w:firstLine="0"/>
        <w:contextualSpacing/>
        <w:rPr>
          <w:sz w:val="24"/>
          <w:szCs w:val="24"/>
        </w:rPr>
      </w:pPr>
    </w:p>
    <w:p w:rsidR="00223A44" w:rsidRDefault="00223A44" w:rsidP="003D296A">
      <w:pPr>
        <w:rPr>
          <w:lang w:eastAsia="en-US"/>
        </w:rPr>
      </w:pPr>
    </w:p>
    <w:p w:rsidR="00A42415" w:rsidRPr="00A42415" w:rsidRDefault="00A42415" w:rsidP="003D296A"/>
    <w:p w:rsidR="00817966" w:rsidRPr="00F1491E" w:rsidRDefault="00817966" w:rsidP="00817966">
      <w:pPr>
        <w:autoSpaceDE w:val="0"/>
        <w:autoSpaceDN w:val="0"/>
        <w:adjustRightInd w:val="0"/>
        <w:ind w:firstLine="709"/>
        <w:contextualSpacing/>
        <w:jc w:val="both"/>
        <w:rPr>
          <w:b/>
        </w:rPr>
      </w:pPr>
      <w:r w:rsidRPr="00F1491E">
        <w:rPr>
          <w:b/>
          <w:lang w:val="en-US"/>
        </w:rPr>
        <w:lastRenderedPageBreak/>
        <w:t>IV</w:t>
      </w:r>
      <w:r w:rsidRPr="00F1491E">
        <w:rPr>
          <w:b/>
        </w:rPr>
        <w:t>.</w:t>
      </w:r>
      <w:r w:rsidRPr="00A42415">
        <w:rPr>
          <w:b/>
        </w:rPr>
        <w:t xml:space="preserve"> </w:t>
      </w:r>
      <w:r w:rsidRPr="00F1491E">
        <w:rPr>
          <w:b/>
        </w:rPr>
        <w:t xml:space="preserve"> Перечень информационного обеспечения.</w:t>
      </w:r>
    </w:p>
    <w:p w:rsidR="00817966" w:rsidRPr="00F1491E" w:rsidRDefault="00165BB1" w:rsidP="00817966">
      <w:pPr>
        <w:widowControl w:val="0"/>
        <w:autoSpaceDE w:val="0"/>
        <w:autoSpaceDN w:val="0"/>
        <w:adjustRightInd w:val="0"/>
        <w:ind w:firstLine="709"/>
        <w:contextualSpacing/>
        <w:jc w:val="both"/>
      </w:pPr>
      <w:r>
        <w:t>В МБУ ДО</w:t>
      </w:r>
      <w:r w:rsidR="00817966" w:rsidRPr="00F1491E">
        <w:t xml:space="preserve"> «ДЮСШ « Олимп» функционирует методический кабинет, постоянно пополняется учебно-методическими пособиями. </w:t>
      </w:r>
    </w:p>
    <w:p w:rsidR="00817966" w:rsidRPr="00F1491E" w:rsidRDefault="00817966" w:rsidP="00817966">
      <w:pPr>
        <w:pStyle w:val="ConsPlusNonformat"/>
        <w:widowControl/>
        <w:spacing w:line="276" w:lineRule="auto"/>
        <w:ind w:firstLine="709"/>
        <w:jc w:val="both"/>
        <w:rPr>
          <w:rFonts w:ascii="Times New Roman" w:hAnsi="Times New Roman" w:cs="Times New Roman"/>
          <w:sz w:val="24"/>
          <w:szCs w:val="24"/>
        </w:rPr>
      </w:pPr>
      <w:r w:rsidRPr="00F1491E">
        <w:rPr>
          <w:rFonts w:ascii="Times New Roman" w:hAnsi="Times New Roman" w:cs="Times New Roman"/>
          <w:sz w:val="24"/>
          <w:szCs w:val="24"/>
        </w:rPr>
        <w:t>Обеспечение образовательного процесса учебной и учебно-методической литературой, иными библиотечно-информационными ресурсами и средствами обеспечения образовательного процесса:</w:t>
      </w:r>
    </w:p>
    <w:tbl>
      <w:tblPr>
        <w:tblW w:w="949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495"/>
      </w:tblGrid>
      <w:tr w:rsidR="00817966" w:rsidRPr="00F1491E" w:rsidTr="00817966">
        <w:trPr>
          <w:trHeight w:val="661"/>
        </w:trPr>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autoSpaceDE w:val="0"/>
              <w:autoSpaceDN w:val="0"/>
              <w:adjustRightInd w:val="0"/>
              <w:spacing w:line="276" w:lineRule="auto"/>
              <w:contextualSpacing/>
              <w:jc w:val="both"/>
              <w:rPr>
                <w:lang w:eastAsia="en-US"/>
              </w:rPr>
            </w:pPr>
            <w:r w:rsidRPr="00F1491E">
              <w:t>Верхошанский Ю.В. Программирование и организация тренировочного процесса. – М.: Физкультура и спорт, 1985</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autoSpaceDE w:val="0"/>
              <w:autoSpaceDN w:val="0"/>
              <w:adjustRightInd w:val="0"/>
              <w:spacing w:line="276" w:lineRule="auto"/>
              <w:contextualSpacing/>
              <w:jc w:val="both"/>
              <w:rPr>
                <w:lang w:eastAsia="en-US"/>
              </w:rPr>
            </w:pPr>
            <w:r w:rsidRPr="00F1491E">
              <w:t>Волков В.М. восстановительные процессы в спорте. – М.: Физкультура и  спорт, 1977.</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autoSpaceDE w:val="0"/>
              <w:autoSpaceDN w:val="0"/>
              <w:adjustRightInd w:val="0"/>
              <w:spacing w:line="276" w:lineRule="auto"/>
              <w:contextualSpacing/>
              <w:jc w:val="both"/>
              <w:rPr>
                <w:lang w:eastAsia="en-US"/>
              </w:rPr>
            </w:pPr>
            <w:r w:rsidRPr="00F1491E">
              <w:t>Ермаков В.В. Техника лыжных ходов. – Смоленск: СГИФК, 1989</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autoSpaceDE w:val="0"/>
              <w:autoSpaceDN w:val="0"/>
              <w:adjustRightInd w:val="0"/>
              <w:spacing w:line="276" w:lineRule="auto"/>
              <w:contextualSpacing/>
              <w:jc w:val="both"/>
              <w:rPr>
                <w:lang w:eastAsia="en-US"/>
              </w:rPr>
            </w:pPr>
            <w:r w:rsidRPr="00F1491E">
              <w:t>Иванов В.А., Филимонов В.Я., мартынов В.С. Оптимизация тренировочного процесса лыжников- гонщиков высокой квалификации (методические рекомендации). – М.: Госкомитет СССР по физической культуре и спорту, 1988.</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spacing w:line="276" w:lineRule="auto"/>
              <w:contextualSpacing/>
              <w:jc w:val="both"/>
              <w:rPr>
                <w:lang w:eastAsia="en-US"/>
              </w:rPr>
            </w:pPr>
            <w:r w:rsidRPr="00F1491E">
              <w:t>Камаев О.И. Теоретические и методические основы оптимизации системы многолетней подготовки лыжников-гонщиков: Дисс. докт. пед. наук. – Харьков, 2000.</w:t>
            </w:r>
          </w:p>
        </w:tc>
      </w:tr>
      <w:tr w:rsidR="00817966" w:rsidRPr="00F1491E" w:rsidTr="00817966">
        <w:trPr>
          <w:trHeight w:val="378"/>
        </w:trPr>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spacing w:line="276" w:lineRule="auto"/>
              <w:contextualSpacing/>
              <w:jc w:val="both"/>
              <w:rPr>
                <w:lang w:eastAsia="en-US"/>
              </w:rPr>
            </w:pPr>
            <w:r w:rsidRPr="00F1491E">
              <w:t>Козлов М.С. , Спортивные игры . – гос. из-во физкультура и спорт, Москва 1955. – 372 с.</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spacing w:line="276" w:lineRule="auto"/>
              <w:contextualSpacing/>
              <w:jc w:val="both"/>
              <w:rPr>
                <w:lang w:eastAsia="en-US"/>
              </w:rPr>
            </w:pPr>
            <w:r w:rsidRPr="00F1491E">
              <w:t>Котов М.П. Единая всесоюзная спортивная клоссификация  1985-1988 – М.: Физкультура и спорт, 1985. – 284 с. – (Комп. по физ. культ. и спотру при Сов.Мин.СССР</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autoSpaceDE w:val="0"/>
              <w:autoSpaceDN w:val="0"/>
              <w:adjustRightInd w:val="0"/>
              <w:spacing w:line="276" w:lineRule="auto"/>
              <w:contextualSpacing/>
              <w:jc w:val="both"/>
              <w:rPr>
                <w:lang w:eastAsia="en-US"/>
              </w:rPr>
            </w:pPr>
            <w:r w:rsidRPr="00F1491E">
              <w:t>Маркова Г.А. Фармалогическое обеспечение в системе подготовки спортсменов . – М., 1992.</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autoSpaceDE w:val="0"/>
              <w:autoSpaceDN w:val="0"/>
              <w:adjustRightInd w:val="0"/>
              <w:spacing w:line="276" w:lineRule="auto"/>
              <w:contextualSpacing/>
              <w:jc w:val="both"/>
              <w:rPr>
                <w:lang w:eastAsia="en-US"/>
              </w:rPr>
            </w:pPr>
            <w:r w:rsidRPr="00F1491E">
              <w:t>Манжосов В.Н. тренировка лыжников – гонщиков . – М.: Физкультура и спорт, 1986</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autoSpaceDE w:val="0"/>
              <w:autoSpaceDN w:val="0"/>
              <w:adjustRightInd w:val="0"/>
              <w:spacing w:line="276" w:lineRule="auto"/>
              <w:contextualSpacing/>
              <w:jc w:val="both"/>
              <w:rPr>
                <w:lang w:eastAsia="en-US"/>
              </w:rPr>
            </w:pPr>
            <w:r w:rsidRPr="00F1491E">
              <w:t>Мартынов В.С. Комплексный контроль в лыжных видах спорта. – М., 1990.</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autoSpaceDE w:val="0"/>
              <w:autoSpaceDN w:val="0"/>
              <w:adjustRightInd w:val="0"/>
              <w:spacing w:line="276" w:lineRule="auto"/>
              <w:contextualSpacing/>
              <w:jc w:val="both"/>
              <w:rPr>
                <w:lang w:eastAsia="en-US"/>
              </w:rPr>
            </w:pPr>
            <w:r w:rsidRPr="00F1491E">
              <w:t>Матвеев Л.П. Модельно- целевой подход к построению спортивной подготовки // Теория и практика физической культуры, № 2,№ 3, 2000.</w:t>
            </w:r>
          </w:p>
        </w:tc>
      </w:tr>
      <w:tr w:rsidR="00817966" w:rsidRPr="00F1491E" w:rsidTr="00817966">
        <w:trPr>
          <w:trHeight w:val="615"/>
        </w:trPr>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spacing w:line="276" w:lineRule="auto"/>
              <w:contextualSpacing/>
              <w:jc w:val="both"/>
              <w:rPr>
                <w:lang w:eastAsia="en-US"/>
              </w:rPr>
            </w:pPr>
            <w:r w:rsidRPr="00F1491E">
              <w:t>Мифтахов М.С., Каюмов Д,Д., Программа учебно- тренировочной работы  в спортивных школах.  2001</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autoSpaceDE w:val="0"/>
              <w:autoSpaceDN w:val="0"/>
              <w:adjustRightInd w:val="0"/>
              <w:spacing w:line="276" w:lineRule="auto"/>
              <w:contextualSpacing/>
              <w:jc w:val="both"/>
              <w:rPr>
                <w:lang w:eastAsia="en-US"/>
              </w:rPr>
            </w:pPr>
            <w:r w:rsidRPr="00F1491E">
              <w:t>Основы управления подготовкой юных спортсменов / Под. общ. ред. М.Я. Набатниковой. – М.: Физкультура и спорт, 1982 Поварницин А.П. Волевая подготовка лыжника- гонщика. – М.: Физкультура и спорт, 1976.</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autoSpaceDE w:val="0"/>
              <w:autoSpaceDN w:val="0"/>
              <w:adjustRightInd w:val="0"/>
              <w:spacing w:line="276" w:lineRule="auto"/>
              <w:contextualSpacing/>
              <w:jc w:val="both"/>
              <w:rPr>
                <w:lang w:eastAsia="en-US"/>
              </w:rPr>
            </w:pPr>
            <w:r w:rsidRPr="00F1491E">
              <w:t>Поварницин А.П. Волевая подготовка лыжника- гонщика. – М.: Физкультура и спорт, 1976.</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autoSpaceDE w:val="0"/>
              <w:autoSpaceDN w:val="0"/>
              <w:adjustRightInd w:val="0"/>
              <w:spacing w:line="276" w:lineRule="auto"/>
              <w:contextualSpacing/>
              <w:jc w:val="both"/>
              <w:rPr>
                <w:lang w:eastAsia="en-US"/>
              </w:rPr>
            </w:pPr>
            <w:r w:rsidRPr="00F1491E">
              <w:t>Раменская Т.И. Лыжный спорт.- М.,2000.</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spacing w:line="276" w:lineRule="auto"/>
              <w:contextualSpacing/>
              <w:jc w:val="both"/>
              <w:rPr>
                <w:lang w:eastAsia="en-US"/>
              </w:rPr>
            </w:pPr>
            <w:r w:rsidRPr="00F1491E">
              <w:t>Родиченко В.С., Ианов С.А., Константинов А.Т. Твой олимпийский учебник – учеб.пособие для олимпийского образования – 22-е изд., перераб. И доп. – М.: Советский спорт, 2010.- 144 с.:ил.</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spacing w:line="276" w:lineRule="auto"/>
              <w:contextualSpacing/>
              <w:jc w:val="both"/>
              <w:rPr>
                <w:lang w:eastAsia="en-US"/>
              </w:rPr>
            </w:pPr>
            <w:r w:rsidRPr="00F1491E">
              <w:t>Сирота Н.А., Ялтонский В.М. Эффективные программы профилактики зависимости от наркотиков и других форм зависимости. – Казань:Центр инновационных технологий, 2005.- 192 с.</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autoSpaceDE w:val="0"/>
              <w:autoSpaceDN w:val="0"/>
              <w:adjustRightInd w:val="0"/>
              <w:spacing w:line="276" w:lineRule="auto"/>
              <w:contextualSpacing/>
              <w:jc w:val="both"/>
              <w:rPr>
                <w:lang w:eastAsia="en-US"/>
              </w:rPr>
            </w:pPr>
            <w:r w:rsidRPr="00F1491E">
              <w:t>Современная система спортивной подготовки / Под. ред. Ф. П. Суслова, В.Л. Сыча, Б. Н. Шустина. – М.: издательство «СААМ», 1995.</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spacing w:line="276" w:lineRule="auto"/>
              <w:contextualSpacing/>
              <w:jc w:val="both"/>
              <w:rPr>
                <w:lang w:eastAsia="en-US"/>
              </w:rPr>
            </w:pPr>
            <w:r w:rsidRPr="00F1491E">
              <w:t>Степанкова Э.Я. Физическое воспитание. Программа и методические рекомендации. – М. : Мозаика – Синтез, 20006. – 96 с.</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autoSpaceDE w:val="0"/>
              <w:autoSpaceDN w:val="0"/>
              <w:adjustRightInd w:val="0"/>
              <w:spacing w:line="276" w:lineRule="auto"/>
              <w:contextualSpacing/>
              <w:jc w:val="both"/>
              <w:rPr>
                <w:lang w:eastAsia="en-US"/>
              </w:rPr>
            </w:pPr>
            <w:r w:rsidRPr="00F1491E">
              <w:t>Ширковец Е.А., Шустин Б.Н. Общие принципы тренировки скоростно- силовых качеств в циклических видах спорта// вестник спортивной науки. – М.: Советский спорт, №1, 2003.</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autoSpaceDE w:val="0"/>
              <w:autoSpaceDN w:val="0"/>
              <w:adjustRightInd w:val="0"/>
              <w:spacing w:line="276" w:lineRule="auto"/>
              <w:contextualSpacing/>
              <w:jc w:val="both"/>
              <w:rPr>
                <w:lang w:eastAsia="en-US"/>
              </w:rPr>
            </w:pPr>
            <w:r w:rsidRPr="00F1491E">
              <w:t xml:space="preserve">Физиология спорта / Под. ред. ДЖ. Х. Уилмор, Д.Л. Костил. – Киев. Олимпийская </w:t>
            </w:r>
            <w:r w:rsidRPr="00F1491E">
              <w:lastRenderedPageBreak/>
              <w:t>литература, 2001.</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autoSpaceDE w:val="0"/>
              <w:autoSpaceDN w:val="0"/>
              <w:adjustRightInd w:val="0"/>
              <w:spacing w:line="276" w:lineRule="auto"/>
              <w:contextualSpacing/>
              <w:jc w:val="both"/>
              <w:rPr>
                <w:lang w:eastAsia="en-US"/>
              </w:rPr>
            </w:pPr>
            <w:r w:rsidRPr="00F1491E">
              <w:lastRenderedPageBreak/>
              <w:t>Марков К.К. Тренер-педагог и психолог. – иркутск,1999.</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autoSpaceDE w:val="0"/>
              <w:autoSpaceDN w:val="0"/>
              <w:adjustRightInd w:val="0"/>
              <w:spacing w:line="276" w:lineRule="auto"/>
              <w:contextualSpacing/>
              <w:jc w:val="both"/>
              <w:rPr>
                <w:lang w:eastAsia="en-US"/>
              </w:rPr>
            </w:pPr>
            <w:r w:rsidRPr="00F1491E">
              <w:t>Настольная книга учителя физической культуры / Под. ред. Л.Б. Кофмана. – М., 1998.</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autoSpaceDE w:val="0"/>
              <w:autoSpaceDN w:val="0"/>
              <w:adjustRightInd w:val="0"/>
              <w:spacing w:line="276" w:lineRule="auto"/>
              <w:contextualSpacing/>
              <w:jc w:val="both"/>
              <w:rPr>
                <w:lang w:eastAsia="en-US"/>
              </w:rPr>
            </w:pPr>
            <w:r w:rsidRPr="00F1491E">
              <w:t>Основы управления подготовкой юных спортсменов / Под. ред. М. Я. Набатниковой. – М., 1982.</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autoSpaceDE w:val="0"/>
              <w:autoSpaceDN w:val="0"/>
              <w:adjustRightInd w:val="0"/>
              <w:spacing w:line="276" w:lineRule="auto"/>
              <w:contextualSpacing/>
              <w:jc w:val="both"/>
              <w:rPr>
                <w:lang w:eastAsia="en-US"/>
              </w:rPr>
            </w:pPr>
            <w:r w:rsidRPr="00F1491E">
              <w:t>Современная система спортивной подготовки / Под. ред. Ф.П. Суслова, В.Л. Сыча, Б.Н. Шустин, М., 1995.</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autoSpaceDE w:val="0"/>
              <w:autoSpaceDN w:val="0"/>
              <w:adjustRightInd w:val="0"/>
              <w:spacing w:line="276" w:lineRule="auto"/>
              <w:contextualSpacing/>
              <w:jc w:val="both"/>
              <w:rPr>
                <w:lang w:eastAsia="en-US"/>
              </w:rPr>
            </w:pPr>
            <w:r w:rsidRPr="00F1491E">
              <w:t>Спортивная медицина: справочное издание. – М., 1999.</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autoSpaceDE w:val="0"/>
              <w:autoSpaceDN w:val="0"/>
              <w:adjustRightInd w:val="0"/>
              <w:spacing w:line="276" w:lineRule="auto"/>
              <w:contextualSpacing/>
              <w:jc w:val="both"/>
              <w:rPr>
                <w:lang w:eastAsia="en-US"/>
              </w:rPr>
            </w:pPr>
            <w:r w:rsidRPr="00F1491E">
              <w:t>Филин В.П. Теория и методика юношеского спорта. – М., 1987.</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spacing w:line="276" w:lineRule="auto"/>
              <w:rPr>
                <w:sz w:val="22"/>
                <w:szCs w:val="22"/>
                <w:lang w:eastAsia="en-US"/>
              </w:rPr>
            </w:pP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817966">
            <w:pPr>
              <w:spacing w:line="276" w:lineRule="auto"/>
              <w:rPr>
                <w:sz w:val="22"/>
                <w:szCs w:val="22"/>
                <w:lang w:eastAsia="en-US"/>
              </w:rPr>
            </w:pP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5863D2">
            <w:pPr>
              <w:spacing w:line="276" w:lineRule="auto"/>
              <w:contextualSpacing/>
              <w:jc w:val="both"/>
              <w:rPr>
                <w:lang w:eastAsia="en-US"/>
              </w:rPr>
            </w:pPr>
            <w:hyperlink r:id="rId11" w:history="1">
              <w:r w:rsidR="00817966" w:rsidRPr="00F1491E">
                <w:rPr>
                  <w:rStyle w:val="af0"/>
                </w:rPr>
                <w:t>http://school-collection.edu.ru</w:t>
              </w:r>
            </w:hyperlink>
            <w:r w:rsidR="00817966" w:rsidRPr="00F1491E">
              <w:t xml:space="preserve"> – Единая коллекция цифровых образовательных ресурсов</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5863D2">
            <w:pPr>
              <w:spacing w:line="276" w:lineRule="auto"/>
              <w:contextualSpacing/>
              <w:jc w:val="both"/>
              <w:rPr>
                <w:lang w:eastAsia="en-US"/>
              </w:rPr>
            </w:pPr>
            <w:hyperlink r:id="rId12" w:history="1">
              <w:r w:rsidR="00817966" w:rsidRPr="00F1491E">
                <w:rPr>
                  <w:rStyle w:val="af0"/>
                </w:rPr>
                <w:t>http://273-фз.рф</w:t>
              </w:r>
            </w:hyperlink>
            <w:r w:rsidR="00817966" w:rsidRPr="00F1491E">
              <w:t xml:space="preserve">  Информационный портал по внедрению эффективных организационно-управленческих и финансово-экономических механизмов, структурных и нормативных изменений, новаций</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5863D2">
            <w:pPr>
              <w:spacing w:line="276" w:lineRule="auto"/>
              <w:contextualSpacing/>
              <w:jc w:val="both"/>
              <w:rPr>
                <w:lang w:eastAsia="en-US"/>
              </w:rPr>
            </w:pPr>
            <w:hyperlink r:id="rId13" w:history="1">
              <w:r w:rsidR="00817966" w:rsidRPr="00F1491E">
                <w:rPr>
                  <w:rStyle w:val="af0"/>
                </w:rPr>
                <w:t>http://vk.com.ext.prxs.ru/crosscountryskiing</w:t>
              </w:r>
            </w:hyperlink>
            <w:r w:rsidR="00817966" w:rsidRPr="00F1491E">
              <w:t xml:space="preserve"> - Лыжные гонки</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5863D2">
            <w:pPr>
              <w:spacing w:line="276" w:lineRule="auto"/>
              <w:contextualSpacing/>
              <w:jc w:val="both"/>
              <w:rPr>
                <w:lang w:eastAsia="en-US"/>
              </w:rPr>
            </w:pPr>
            <w:hyperlink r:id="rId14" w:history="1">
              <w:r w:rsidR="00817966" w:rsidRPr="00F1491E">
                <w:rPr>
                  <w:rStyle w:val="af0"/>
                </w:rPr>
                <w:t>http://vk.com.ext.prxs.ru/skiers_it_all</w:t>
              </w:r>
            </w:hyperlink>
            <w:r w:rsidR="00817966" w:rsidRPr="00F1491E">
              <w:t xml:space="preserve"> - </w:t>
            </w:r>
            <w:r w:rsidR="00817966" w:rsidRPr="00F1491E">
              <w:rPr>
                <w:bCs/>
                <w:shd w:val="clear" w:color="auto" w:fill="FFFFFF"/>
              </w:rPr>
              <w:t>Лыжные Гонки Это Всё !!!</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5863D2">
            <w:pPr>
              <w:spacing w:line="276" w:lineRule="auto"/>
              <w:contextualSpacing/>
              <w:jc w:val="both"/>
              <w:rPr>
                <w:lang w:eastAsia="en-US"/>
              </w:rPr>
            </w:pPr>
            <w:hyperlink r:id="rId15" w:history="1">
              <w:r w:rsidR="00817966" w:rsidRPr="00F1491E">
                <w:rPr>
                  <w:rStyle w:val="af0"/>
                </w:rPr>
                <w:t>http://www.sports.ru/skiing/</w:t>
              </w:r>
            </w:hyperlink>
            <w:r w:rsidR="00817966" w:rsidRPr="00F1491E">
              <w:t xml:space="preserve"> - Лыжные гонки - </w:t>
            </w:r>
            <w:r w:rsidR="00817966" w:rsidRPr="00F1491E">
              <w:rPr>
                <w:lang w:val="en-US"/>
              </w:rPr>
              <w:t>Sports</w:t>
            </w:r>
            <w:r w:rsidR="00817966" w:rsidRPr="00F1491E">
              <w:t>.</w:t>
            </w:r>
            <w:r w:rsidR="00817966" w:rsidRPr="00F1491E">
              <w:rPr>
                <w:lang w:val="en-US"/>
              </w:rPr>
              <w:t>ru</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5863D2">
            <w:pPr>
              <w:spacing w:line="276" w:lineRule="auto"/>
              <w:contextualSpacing/>
              <w:jc w:val="both"/>
              <w:rPr>
                <w:lang w:eastAsia="en-US"/>
              </w:rPr>
            </w:pPr>
            <w:hyperlink r:id="rId16" w:history="1">
              <w:r w:rsidR="00817966" w:rsidRPr="00F1491E">
                <w:rPr>
                  <w:rStyle w:val="af0"/>
                  <w:lang w:val="en-US"/>
                </w:rPr>
                <w:t>http</w:t>
              </w:r>
              <w:r w:rsidR="00817966" w:rsidRPr="00F1491E">
                <w:rPr>
                  <w:rStyle w:val="af0"/>
                </w:rPr>
                <w:t>://</w:t>
              </w:r>
              <w:r w:rsidR="00817966" w:rsidRPr="00F1491E">
                <w:rPr>
                  <w:rStyle w:val="af0"/>
                  <w:lang w:val="en-US"/>
                </w:rPr>
                <w:t>vk</w:t>
              </w:r>
              <w:r w:rsidR="00817966" w:rsidRPr="00F1491E">
                <w:rPr>
                  <w:rStyle w:val="af0"/>
                </w:rPr>
                <w:t>.</w:t>
              </w:r>
              <w:r w:rsidR="00817966" w:rsidRPr="00F1491E">
                <w:rPr>
                  <w:rStyle w:val="af0"/>
                  <w:lang w:val="en-US"/>
                </w:rPr>
                <w:t>com</w:t>
              </w:r>
              <w:r w:rsidR="00817966" w:rsidRPr="00F1491E">
                <w:rPr>
                  <w:rStyle w:val="af0"/>
                </w:rPr>
                <w:t>.</w:t>
              </w:r>
              <w:r w:rsidR="00817966" w:rsidRPr="00F1491E">
                <w:rPr>
                  <w:rStyle w:val="af0"/>
                  <w:lang w:val="en-US"/>
                </w:rPr>
                <w:t>ru</w:t>
              </w:r>
            </w:hyperlink>
            <w:r w:rsidR="00817966" w:rsidRPr="00F1491E">
              <w:t xml:space="preserve"> - Лыжные гонки / </w:t>
            </w:r>
            <w:r w:rsidR="00817966" w:rsidRPr="00F1491E">
              <w:rPr>
                <w:lang w:val="en-US"/>
              </w:rPr>
              <w:t>Skiing</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5863D2">
            <w:pPr>
              <w:spacing w:line="276" w:lineRule="auto"/>
              <w:contextualSpacing/>
              <w:jc w:val="both"/>
              <w:rPr>
                <w:lang w:eastAsia="en-US"/>
              </w:rPr>
            </w:pPr>
            <w:hyperlink r:id="rId17" w:history="1">
              <w:r w:rsidR="00817966" w:rsidRPr="00F1491E">
                <w:rPr>
                  <w:rStyle w:val="af0"/>
                </w:rPr>
                <w:t>http://www.minsport.gov.ru/</w:t>
              </w:r>
            </w:hyperlink>
            <w:r w:rsidR="00817966" w:rsidRPr="00F1491E">
              <w:t xml:space="preserve"> Министерство спорта Российской Федерации</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5863D2">
            <w:pPr>
              <w:spacing w:line="276" w:lineRule="auto"/>
              <w:contextualSpacing/>
              <w:jc w:val="both"/>
              <w:rPr>
                <w:lang w:eastAsia="en-US"/>
              </w:rPr>
            </w:pPr>
            <w:hyperlink r:id="rId18" w:history="1">
              <w:r w:rsidR="00817966" w:rsidRPr="00F1491E">
                <w:rPr>
                  <w:rStyle w:val="af0"/>
                </w:rPr>
                <w:t>http://mdmst.tatarstan.ru/</w:t>
              </w:r>
            </w:hyperlink>
            <w:r w:rsidR="00817966" w:rsidRPr="00F1491E">
              <w:t xml:space="preserve"> Министерство по делам молодежи спорту и туризму Республики Татарстан</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5863D2">
            <w:pPr>
              <w:spacing w:line="276" w:lineRule="auto"/>
              <w:contextualSpacing/>
              <w:jc w:val="both"/>
              <w:rPr>
                <w:lang w:eastAsia="en-US"/>
              </w:rPr>
            </w:pPr>
            <w:hyperlink r:id="rId19" w:history="1">
              <w:r w:rsidR="00817966" w:rsidRPr="00F1491E">
                <w:rPr>
                  <w:rStyle w:val="af0"/>
                </w:rPr>
                <w:t>http://www.mon.gov.ru</w:t>
              </w:r>
            </w:hyperlink>
            <w:r w:rsidR="00817966" w:rsidRPr="00F1491E">
              <w:t xml:space="preserve"> – Министерство образования и науки Российской Федерации</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5863D2">
            <w:pPr>
              <w:spacing w:line="276" w:lineRule="auto"/>
              <w:contextualSpacing/>
              <w:jc w:val="both"/>
              <w:rPr>
                <w:lang w:eastAsia="en-US"/>
              </w:rPr>
            </w:pPr>
            <w:hyperlink r:id="rId20" w:history="1">
              <w:r w:rsidR="00817966" w:rsidRPr="00F1491E">
                <w:rPr>
                  <w:rStyle w:val="af0"/>
                </w:rPr>
                <w:t>http://omsk-ski.ru/</w:t>
              </w:r>
            </w:hyperlink>
            <w:r w:rsidR="00817966" w:rsidRPr="00F1491E">
              <w:t xml:space="preserve"> - Омское областное региональное отделение Общероссийской общественной организации «федерация лыжных гонок России»</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5863D2">
            <w:pPr>
              <w:spacing w:line="276" w:lineRule="auto"/>
              <w:contextualSpacing/>
              <w:jc w:val="both"/>
              <w:rPr>
                <w:lang w:eastAsia="en-US"/>
              </w:rPr>
            </w:pPr>
            <w:hyperlink r:id="rId21" w:history="1">
              <w:r w:rsidR="00817966" w:rsidRPr="00F1491E">
                <w:rPr>
                  <w:rStyle w:val="af0"/>
                </w:rPr>
                <w:t>http://www.skisport.ru/</w:t>
              </w:r>
            </w:hyperlink>
            <w:r w:rsidR="00817966" w:rsidRPr="00F1491E">
              <w:t xml:space="preserve"> - Официальный сайт журнала «Лыжный спорт»</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5863D2">
            <w:pPr>
              <w:spacing w:line="276" w:lineRule="auto"/>
              <w:contextualSpacing/>
              <w:jc w:val="both"/>
              <w:rPr>
                <w:lang w:eastAsia="en-US"/>
              </w:rPr>
            </w:pPr>
            <w:hyperlink r:id="rId22" w:history="1">
              <w:r w:rsidR="00817966" w:rsidRPr="00F1491E">
                <w:rPr>
                  <w:rStyle w:val="af0"/>
                </w:rPr>
                <w:t>http://www.edu.ru</w:t>
              </w:r>
            </w:hyperlink>
            <w:r w:rsidR="00817966" w:rsidRPr="00F1491E">
              <w:t xml:space="preserve"> – Российское образование. Федеральный образовательный портал: программы, стандарты</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5863D2">
            <w:pPr>
              <w:spacing w:line="276" w:lineRule="auto"/>
              <w:contextualSpacing/>
              <w:jc w:val="both"/>
              <w:rPr>
                <w:lang w:eastAsia="en-US"/>
              </w:rPr>
            </w:pPr>
            <w:hyperlink r:id="rId23" w:history="1">
              <w:r w:rsidR="00817966" w:rsidRPr="00F1491E">
                <w:rPr>
                  <w:rStyle w:val="af0"/>
                </w:rPr>
                <w:t>http://www.ed.gov.ru</w:t>
              </w:r>
            </w:hyperlink>
            <w:r w:rsidR="00817966" w:rsidRPr="00F1491E">
              <w:t xml:space="preserve"> – Федеральное агентство по образованию (Рособразование)</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5863D2">
            <w:pPr>
              <w:spacing w:line="276" w:lineRule="auto"/>
              <w:contextualSpacing/>
              <w:jc w:val="both"/>
              <w:rPr>
                <w:lang w:eastAsia="en-US"/>
              </w:rPr>
            </w:pPr>
            <w:hyperlink r:id="rId24" w:history="1">
              <w:r w:rsidR="00817966" w:rsidRPr="00F1491E">
                <w:rPr>
                  <w:rStyle w:val="af0"/>
                </w:rPr>
                <w:t>http://www.flgr.ru/</w:t>
              </w:r>
            </w:hyperlink>
            <w:r w:rsidR="00817966" w:rsidRPr="00F1491E">
              <w:t xml:space="preserve"> - </w:t>
            </w:r>
            <w:hyperlink r:id="rId25" w:tgtFrame="_blank" w:history="1">
              <w:r w:rsidR="00817966" w:rsidRPr="00F1491E">
                <w:rPr>
                  <w:rStyle w:val="af0"/>
                  <w:bCs/>
                </w:rPr>
                <w:t>"Федерация</w:t>
              </w:r>
              <w:r w:rsidR="00817966" w:rsidRPr="00F1491E">
                <w:rPr>
                  <w:rStyle w:val="apple-converted-space"/>
                  <w:bCs/>
                </w:rPr>
                <w:t> </w:t>
              </w:r>
              <w:r w:rsidR="00817966" w:rsidRPr="00F1491E">
                <w:rPr>
                  <w:rStyle w:val="af0"/>
                </w:rPr>
                <w:t>лыжных</w:t>
              </w:r>
              <w:r w:rsidR="00817966" w:rsidRPr="00F1491E">
                <w:rPr>
                  <w:rStyle w:val="apple-converted-space"/>
                  <w:bCs/>
                </w:rPr>
                <w:t> </w:t>
              </w:r>
              <w:r w:rsidR="00817966" w:rsidRPr="00F1491E">
                <w:rPr>
                  <w:rStyle w:val="af0"/>
                </w:rPr>
                <w:t>гонок</w:t>
              </w:r>
              <w:r w:rsidR="00817966" w:rsidRPr="00F1491E">
                <w:rPr>
                  <w:rStyle w:val="apple-converted-space"/>
                  <w:bCs/>
                </w:rPr>
                <w:t> </w:t>
              </w:r>
              <w:r w:rsidR="00817966" w:rsidRPr="00F1491E">
                <w:rPr>
                  <w:rStyle w:val="af0"/>
                  <w:bCs/>
                </w:rPr>
                <w:t>России"</w:t>
              </w:r>
            </w:hyperlink>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5863D2">
            <w:pPr>
              <w:spacing w:line="276" w:lineRule="auto"/>
              <w:contextualSpacing/>
              <w:jc w:val="both"/>
              <w:rPr>
                <w:lang w:eastAsia="en-US"/>
              </w:rPr>
            </w:pPr>
            <w:hyperlink r:id="rId26" w:history="1">
              <w:r w:rsidR="00817966" w:rsidRPr="00F1491E">
                <w:rPr>
                  <w:rStyle w:val="af0"/>
                </w:rPr>
                <w:t>http://flgb-rt.ru/</w:t>
              </w:r>
            </w:hyperlink>
            <w:r w:rsidR="00817966" w:rsidRPr="00F1491E">
              <w:t xml:space="preserve"> - Федерация лыжных гонок и биатлона РТ</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5863D2">
            <w:pPr>
              <w:spacing w:line="276" w:lineRule="auto"/>
              <w:contextualSpacing/>
              <w:jc w:val="both"/>
              <w:rPr>
                <w:lang w:eastAsia="en-US"/>
              </w:rPr>
            </w:pPr>
            <w:hyperlink r:id="rId27" w:history="1">
              <w:r w:rsidR="00817966" w:rsidRPr="00F1491E">
                <w:rPr>
                  <w:rStyle w:val="af0"/>
                </w:rPr>
                <w:t>http://www.flgm.ru/</w:t>
              </w:r>
            </w:hyperlink>
            <w:r w:rsidR="00817966" w:rsidRPr="00F1491E">
              <w:t xml:space="preserve"> - Федерация лыжных гонок города Москвы</w:t>
            </w:r>
          </w:p>
        </w:tc>
      </w:tr>
      <w:tr w:rsidR="00817966" w:rsidRPr="00F1491E" w:rsidTr="00817966">
        <w:tc>
          <w:tcPr>
            <w:tcW w:w="9497" w:type="dxa"/>
            <w:tcBorders>
              <w:top w:val="single" w:sz="4" w:space="0" w:color="auto"/>
              <w:left w:val="single" w:sz="4" w:space="0" w:color="auto"/>
              <w:bottom w:val="single" w:sz="4" w:space="0" w:color="auto"/>
              <w:right w:val="single" w:sz="4" w:space="0" w:color="auto"/>
            </w:tcBorders>
            <w:hideMark/>
          </w:tcPr>
          <w:p w:rsidR="00817966" w:rsidRPr="00F1491E" w:rsidRDefault="005863D2">
            <w:pPr>
              <w:spacing w:line="276" w:lineRule="auto"/>
              <w:contextualSpacing/>
              <w:jc w:val="both"/>
              <w:rPr>
                <w:lang w:eastAsia="en-US"/>
              </w:rPr>
            </w:pPr>
            <w:hyperlink r:id="rId28" w:history="1">
              <w:r w:rsidR="00817966" w:rsidRPr="00F1491E">
                <w:rPr>
                  <w:rStyle w:val="af0"/>
                </w:rPr>
                <w:t>http://vk.com.ext.prxs.ru/allmarathons</w:t>
              </w:r>
            </w:hyperlink>
            <w:r w:rsidR="00817966" w:rsidRPr="00F1491E">
              <w:t xml:space="preserve"> - </w:t>
            </w:r>
            <w:r w:rsidR="00817966" w:rsidRPr="00F1491E">
              <w:rPr>
                <w:bCs/>
                <w:shd w:val="clear" w:color="auto" w:fill="FFFFFF"/>
              </w:rPr>
              <w:t>Марафоны России и мира - бег, вело, лыжные гонки</w:t>
            </w:r>
          </w:p>
        </w:tc>
      </w:tr>
    </w:tbl>
    <w:p w:rsidR="00817966" w:rsidRPr="00F1491E" w:rsidRDefault="00817966" w:rsidP="00817966">
      <w:pPr>
        <w:autoSpaceDE w:val="0"/>
        <w:autoSpaceDN w:val="0"/>
        <w:adjustRightInd w:val="0"/>
        <w:ind w:firstLine="709"/>
        <w:contextualSpacing/>
        <w:jc w:val="both"/>
        <w:rPr>
          <w:b/>
          <w:lang w:eastAsia="en-US"/>
        </w:rPr>
      </w:pPr>
    </w:p>
    <w:p w:rsidR="00817966" w:rsidRPr="00F1491E" w:rsidRDefault="00817966" w:rsidP="00817966">
      <w:pPr>
        <w:autoSpaceDE w:val="0"/>
        <w:autoSpaceDN w:val="0"/>
        <w:adjustRightInd w:val="0"/>
        <w:ind w:firstLine="709"/>
        <w:contextualSpacing/>
        <w:jc w:val="both"/>
        <w:rPr>
          <w:b/>
        </w:rPr>
      </w:pPr>
    </w:p>
    <w:p w:rsidR="00817966" w:rsidRPr="00F1491E" w:rsidRDefault="00817966" w:rsidP="00817966">
      <w:pPr>
        <w:autoSpaceDE w:val="0"/>
        <w:autoSpaceDN w:val="0"/>
        <w:adjustRightInd w:val="0"/>
        <w:ind w:firstLine="709"/>
        <w:contextualSpacing/>
        <w:jc w:val="both"/>
        <w:rPr>
          <w:b/>
        </w:rPr>
      </w:pPr>
    </w:p>
    <w:p w:rsidR="00817966" w:rsidRPr="00F1491E" w:rsidRDefault="00817966" w:rsidP="00817966">
      <w:pPr>
        <w:autoSpaceDE w:val="0"/>
        <w:autoSpaceDN w:val="0"/>
        <w:adjustRightInd w:val="0"/>
        <w:ind w:firstLine="709"/>
        <w:contextualSpacing/>
        <w:jc w:val="both"/>
        <w:rPr>
          <w:b/>
        </w:rPr>
      </w:pPr>
    </w:p>
    <w:p w:rsidR="00817966" w:rsidRPr="00F1491E" w:rsidRDefault="00817966" w:rsidP="00817966">
      <w:pPr>
        <w:autoSpaceDE w:val="0"/>
        <w:autoSpaceDN w:val="0"/>
        <w:adjustRightInd w:val="0"/>
        <w:ind w:firstLine="709"/>
        <w:contextualSpacing/>
        <w:jc w:val="both"/>
        <w:rPr>
          <w:b/>
        </w:rPr>
      </w:pPr>
    </w:p>
    <w:p w:rsidR="00817966" w:rsidRPr="00F1491E" w:rsidRDefault="00817966" w:rsidP="00817966">
      <w:pPr>
        <w:ind w:firstLine="709"/>
        <w:contextualSpacing/>
        <w:jc w:val="both"/>
        <w:rPr>
          <w:b/>
        </w:rPr>
      </w:pPr>
    </w:p>
    <w:p w:rsidR="00817966" w:rsidRPr="00F1491E" w:rsidRDefault="00817966" w:rsidP="00817966">
      <w:pPr>
        <w:ind w:firstLine="709"/>
        <w:contextualSpacing/>
        <w:jc w:val="both"/>
        <w:rPr>
          <w:b/>
        </w:rPr>
      </w:pPr>
    </w:p>
    <w:p w:rsidR="00817966" w:rsidRPr="00F1491E" w:rsidRDefault="00817966" w:rsidP="00817966">
      <w:pPr>
        <w:ind w:firstLine="709"/>
        <w:contextualSpacing/>
        <w:jc w:val="both"/>
        <w:rPr>
          <w:b/>
        </w:rPr>
      </w:pPr>
    </w:p>
    <w:p w:rsidR="00817966" w:rsidRPr="00F1491E" w:rsidRDefault="00817966" w:rsidP="00817966">
      <w:pPr>
        <w:ind w:firstLine="709"/>
        <w:contextualSpacing/>
        <w:jc w:val="both"/>
        <w:rPr>
          <w:b/>
        </w:rPr>
      </w:pPr>
    </w:p>
    <w:p w:rsidR="00817966" w:rsidRDefault="00817966" w:rsidP="00817966">
      <w:pPr>
        <w:ind w:firstLine="709"/>
        <w:contextualSpacing/>
        <w:jc w:val="both"/>
        <w:rPr>
          <w:b/>
        </w:rPr>
      </w:pPr>
    </w:p>
    <w:p w:rsidR="00A42415" w:rsidRDefault="00A42415" w:rsidP="00817966">
      <w:pPr>
        <w:ind w:firstLine="709"/>
        <w:contextualSpacing/>
        <w:jc w:val="both"/>
        <w:rPr>
          <w:b/>
        </w:rPr>
      </w:pPr>
    </w:p>
    <w:p w:rsidR="00A42415" w:rsidRPr="00F1491E" w:rsidRDefault="00A42415" w:rsidP="00817966">
      <w:pPr>
        <w:ind w:firstLine="709"/>
        <w:contextualSpacing/>
        <w:jc w:val="both"/>
        <w:rPr>
          <w:b/>
        </w:rPr>
      </w:pPr>
    </w:p>
    <w:p w:rsidR="00817966" w:rsidRPr="00F1491E" w:rsidRDefault="00817966" w:rsidP="00817966">
      <w:pPr>
        <w:ind w:firstLine="709"/>
        <w:contextualSpacing/>
        <w:jc w:val="both"/>
        <w:rPr>
          <w:b/>
        </w:rPr>
      </w:pPr>
    </w:p>
    <w:p w:rsidR="00817966" w:rsidRPr="00F1491E" w:rsidRDefault="00817966" w:rsidP="00817966">
      <w:pPr>
        <w:contextualSpacing/>
        <w:jc w:val="both"/>
        <w:rPr>
          <w:b/>
        </w:rPr>
      </w:pPr>
    </w:p>
    <w:p w:rsidR="00817966" w:rsidRPr="00F1491E" w:rsidRDefault="00817966" w:rsidP="00730027">
      <w:pPr>
        <w:contextualSpacing/>
        <w:jc w:val="both"/>
        <w:rPr>
          <w:b/>
        </w:rPr>
      </w:pPr>
    </w:p>
    <w:p w:rsidR="00817966" w:rsidRPr="00F1491E" w:rsidRDefault="00817966" w:rsidP="00817966">
      <w:pPr>
        <w:tabs>
          <w:tab w:val="left" w:pos="2840"/>
        </w:tabs>
        <w:ind w:firstLine="709"/>
        <w:contextualSpacing/>
        <w:jc w:val="both"/>
        <w:rPr>
          <w:b/>
        </w:rPr>
      </w:pPr>
      <w:r w:rsidRPr="00F1491E">
        <w:rPr>
          <w:b/>
          <w:lang w:val="en-US"/>
        </w:rPr>
        <w:lastRenderedPageBreak/>
        <w:t>V</w:t>
      </w:r>
      <w:r w:rsidRPr="00F1491E">
        <w:rPr>
          <w:b/>
        </w:rPr>
        <w:t>. Примерный план физкультурных мероприят</w:t>
      </w:r>
      <w:r w:rsidR="00165BB1">
        <w:rPr>
          <w:b/>
        </w:rPr>
        <w:t xml:space="preserve">ий и спортивных мероприятий  МБУ ДО   </w:t>
      </w:r>
      <w:r w:rsidRPr="00F1491E">
        <w:rPr>
          <w:b/>
        </w:rPr>
        <w:t xml:space="preserve"> « ДЮСШ  «Олимп» </w:t>
      </w:r>
    </w:p>
    <w:p w:rsidR="00817966" w:rsidRPr="00F1491E" w:rsidRDefault="00817966" w:rsidP="00817966">
      <w:pPr>
        <w:ind w:firstLine="709"/>
        <w:contextualSpacing/>
        <w:jc w:val="both"/>
        <w:rPr>
          <w:b/>
        </w:rPr>
      </w:pPr>
    </w:p>
    <w:tbl>
      <w:tblPr>
        <w:tblW w:w="98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2"/>
        <w:gridCol w:w="2834"/>
        <w:gridCol w:w="3259"/>
      </w:tblGrid>
      <w:tr w:rsidR="00730027" w:rsidRPr="00F1491E" w:rsidTr="00730027">
        <w:trPr>
          <w:trHeight w:val="727"/>
          <w:jc w:val="center"/>
        </w:trPr>
        <w:tc>
          <w:tcPr>
            <w:tcW w:w="3792" w:type="dxa"/>
            <w:tcBorders>
              <w:top w:val="single" w:sz="4" w:space="0" w:color="auto"/>
              <w:left w:val="single" w:sz="4" w:space="0" w:color="auto"/>
              <w:bottom w:val="single" w:sz="4" w:space="0" w:color="auto"/>
              <w:right w:val="single" w:sz="4" w:space="0" w:color="auto"/>
            </w:tcBorders>
          </w:tcPr>
          <w:p w:rsidR="00817966" w:rsidRPr="00F1491E" w:rsidRDefault="00817966">
            <w:pPr>
              <w:contextualSpacing/>
              <w:jc w:val="both"/>
            </w:pPr>
            <w:r w:rsidRPr="00F1491E">
              <w:t>Наименования соревнования</w:t>
            </w:r>
          </w:p>
          <w:p w:rsidR="00817966" w:rsidRPr="00F1491E" w:rsidRDefault="00817966">
            <w:pPr>
              <w:spacing w:line="276" w:lineRule="auto"/>
              <w:contextualSpacing/>
              <w:jc w:val="both"/>
              <w:rPr>
                <w:lang w:eastAsia="en-US"/>
              </w:rPr>
            </w:pPr>
          </w:p>
        </w:tc>
        <w:tc>
          <w:tcPr>
            <w:tcW w:w="2834" w:type="dxa"/>
            <w:tcBorders>
              <w:top w:val="single" w:sz="4" w:space="0" w:color="auto"/>
              <w:left w:val="single" w:sz="4" w:space="0" w:color="auto"/>
              <w:bottom w:val="single" w:sz="4" w:space="0" w:color="auto"/>
              <w:right w:val="single" w:sz="4" w:space="0" w:color="auto"/>
            </w:tcBorders>
            <w:hideMark/>
          </w:tcPr>
          <w:p w:rsidR="00817966" w:rsidRPr="00F1491E" w:rsidRDefault="00817966">
            <w:pPr>
              <w:pStyle w:val="2"/>
              <w:spacing w:before="0" w:line="276" w:lineRule="auto"/>
              <w:ind w:firstLine="709"/>
              <w:contextualSpacing/>
              <w:jc w:val="both"/>
              <w:rPr>
                <w:rFonts w:ascii="Times New Roman" w:hAnsi="Times New Roman"/>
                <w:b w:val="0"/>
                <w:bCs w:val="0"/>
                <w:color w:val="auto"/>
                <w:sz w:val="24"/>
                <w:szCs w:val="24"/>
                <w:lang w:eastAsia="en-US"/>
              </w:rPr>
            </w:pPr>
            <w:r w:rsidRPr="00F1491E">
              <w:rPr>
                <w:rFonts w:ascii="Times New Roman" w:hAnsi="Times New Roman"/>
                <w:b w:val="0"/>
                <w:bCs w:val="0"/>
                <w:color w:val="auto"/>
                <w:sz w:val="24"/>
                <w:szCs w:val="24"/>
                <w:lang w:eastAsia="en-US"/>
              </w:rPr>
              <w:t>Сроки проведения</w:t>
            </w:r>
          </w:p>
        </w:tc>
        <w:tc>
          <w:tcPr>
            <w:tcW w:w="3259" w:type="dxa"/>
            <w:tcBorders>
              <w:top w:val="single" w:sz="4" w:space="0" w:color="auto"/>
              <w:left w:val="single" w:sz="4" w:space="0" w:color="auto"/>
              <w:bottom w:val="single" w:sz="4" w:space="0" w:color="auto"/>
              <w:right w:val="single" w:sz="4" w:space="0" w:color="auto"/>
            </w:tcBorders>
            <w:hideMark/>
          </w:tcPr>
          <w:p w:rsidR="00817966" w:rsidRPr="00F1491E" w:rsidRDefault="00817966">
            <w:pPr>
              <w:spacing w:line="276" w:lineRule="auto"/>
              <w:ind w:firstLine="709"/>
              <w:contextualSpacing/>
              <w:jc w:val="both"/>
              <w:rPr>
                <w:lang w:eastAsia="en-US"/>
              </w:rPr>
            </w:pPr>
            <w:r w:rsidRPr="00F1491E">
              <w:t>Место проведения</w:t>
            </w:r>
          </w:p>
        </w:tc>
      </w:tr>
      <w:tr w:rsidR="00730027" w:rsidRPr="00F1491E" w:rsidTr="00817966">
        <w:trPr>
          <w:jc w:val="center"/>
        </w:trPr>
        <w:tc>
          <w:tcPr>
            <w:tcW w:w="3792" w:type="dxa"/>
            <w:tcBorders>
              <w:top w:val="single" w:sz="4" w:space="0" w:color="auto"/>
              <w:left w:val="single" w:sz="4" w:space="0" w:color="auto"/>
              <w:bottom w:val="single" w:sz="4" w:space="0" w:color="auto"/>
              <w:right w:val="single" w:sz="4" w:space="0" w:color="auto"/>
            </w:tcBorders>
          </w:tcPr>
          <w:p w:rsidR="00730027" w:rsidRPr="00F1491E" w:rsidRDefault="00730027">
            <w:pPr>
              <w:spacing w:line="276" w:lineRule="auto"/>
              <w:contextualSpacing/>
              <w:jc w:val="both"/>
            </w:pPr>
            <w:r w:rsidRPr="00F1491E">
              <w:t>Открытие зимнего сезона</w:t>
            </w:r>
          </w:p>
        </w:tc>
        <w:tc>
          <w:tcPr>
            <w:tcW w:w="2834" w:type="dxa"/>
            <w:tcBorders>
              <w:top w:val="single" w:sz="4" w:space="0" w:color="auto"/>
              <w:left w:val="single" w:sz="4" w:space="0" w:color="auto"/>
              <w:bottom w:val="single" w:sz="4" w:space="0" w:color="auto"/>
              <w:right w:val="single" w:sz="4" w:space="0" w:color="auto"/>
            </w:tcBorders>
          </w:tcPr>
          <w:p w:rsidR="00730027" w:rsidRPr="00F1491E" w:rsidRDefault="00730027">
            <w:pPr>
              <w:pStyle w:val="2"/>
              <w:spacing w:before="0" w:line="276" w:lineRule="auto"/>
              <w:ind w:firstLine="709"/>
              <w:contextualSpacing/>
              <w:jc w:val="both"/>
              <w:rPr>
                <w:rFonts w:ascii="Times New Roman" w:hAnsi="Times New Roman"/>
                <w:b w:val="0"/>
                <w:bCs w:val="0"/>
                <w:color w:val="auto"/>
                <w:sz w:val="24"/>
                <w:szCs w:val="24"/>
                <w:lang w:eastAsia="en-US"/>
              </w:rPr>
            </w:pPr>
            <w:r w:rsidRPr="00F1491E">
              <w:rPr>
                <w:rFonts w:ascii="Times New Roman" w:hAnsi="Times New Roman"/>
                <w:b w:val="0"/>
                <w:bCs w:val="0"/>
                <w:color w:val="auto"/>
                <w:sz w:val="24"/>
                <w:szCs w:val="24"/>
                <w:lang w:eastAsia="en-US"/>
              </w:rPr>
              <w:t>Ноябрь</w:t>
            </w:r>
          </w:p>
        </w:tc>
        <w:tc>
          <w:tcPr>
            <w:tcW w:w="3259" w:type="dxa"/>
            <w:tcBorders>
              <w:top w:val="single" w:sz="4" w:space="0" w:color="auto"/>
              <w:left w:val="single" w:sz="4" w:space="0" w:color="auto"/>
              <w:bottom w:val="single" w:sz="4" w:space="0" w:color="auto"/>
              <w:right w:val="single" w:sz="4" w:space="0" w:color="auto"/>
            </w:tcBorders>
          </w:tcPr>
          <w:p w:rsidR="00730027" w:rsidRPr="00F1491E" w:rsidRDefault="00730027">
            <w:pPr>
              <w:spacing w:line="276" w:lineRule="auto"/>
              <w:ind w:firstLine="709"/>
              <w:contextualSpacing/>
              <w:jc w:val="both"/>
            </w:pPr>
            <w:r w:rsidRPr="00F1491E">
              <w:t>По назначению</w:t>
            </w:r>
          </w:p>
        </w:tc>
      </w:tr>
      <w:tr w:rsidR="00817966" w:rsidRPr="00F1491E" w:rsidTr="00817966">
        <w:trPr>
          <w:jc w:val="center"/>
        </w:trPr>
        <w:tc>
          <w:tcPr>
            <w:tcW w:w="3792" w:type="dxa"/>
            <w:tcBorders>
              <w:top w:val="single" w:sz="4" w:space="0" w:color="auto"/>
              <w:left w:val="single" w:sz="4" w:space="0" w:color="auto"/>
              <w:bottom w:val="single" w:sz="4" w:space="0" w:color="auto"/>
              <w:right w:val="single" w:sz="4" w:space="0" w:color="auto"/>
            </w:tcBorders>
            <w:hideMark/>
          </w:tcPr>
          <w:p w:rsidR="00817966" w:rsidRPr="00F1491E" w:rsidRDefault="00730027">
            <w:pPr>
              <w:spacing w:line="276" w:lineRule="auto"/>
              <w:contextualSpacing/>
              <w:jc w:val="both"/>
              <w:rPr>
                <w:lang w:eastAsia="en-US"/>
              </w:rPr>
            </w:pPr>
            <w:r w:rsidRPr="00F1491E">
              <w:t>Соревнования по лыжным гонкам, на призы Деда мороза</w:t>
            </w:r>
          </w:p>
        </w:tc>
        <w:tc>
          <w:tcPr>
            <w:tcW w:w="2834" w:type="dxa"/>
            <w:tcBorders>
              <w:top w:val="single" w:sz="4" w:space="0" w:color="auto"/>
              <w:left w:val="single" w:sz="4" w:space="0" w:color="auto"/>
              <w:bottom w:val="single" w:sz="4" w:space="0" w:color="auto"/>
              <w:right w:val="single" w:sz="4" w:space="0" w:color="auto"/>
            </w:tcBorders>
            <w:hideMark/>
          </w:tcPr>
          <w:p w:rsidR="00817966" w:rsidRPr="00F1491E" w:rsidRDefault="00730027">
            <w:pPr>
              <w:pStyle w:val="2"/>
              <w:spacing w:before="0" w:line="276" w:lineRule="auto"/>
              <w:ind w:firstLine="709"/>
              <w:contextualSpacing/>
              <w:jc w:val="both"/>
              <w:rPr>
                <w:rFonts w:ascii="Times New Roman" w:hAnsi="Times New Roman"/>
                <w:b w:val="0"/>
                <w:bCs w:val="0"/>
                <w:color w:val="auto"/>
                <w:sz w:val="24"/>
                <w:szCs w:val="24"/>
                <w:lang w:eastAsia="en-US"/>
              </w:rPr>
            </w:pPr>
            <w:r w:rsidRPr="00F1491E">
              <w:rPr>
                <w:rFonts w:ascii="Times New Roman" w:hAnsi="Times New Roman"/>
                <w:b w:val="0"/>
                <w:bCs w:val="0"/>
                <w:color w:val="auto"/>
                <w:sz w:val="24"/>
                <w:szCs w:val="24"/>
                <w:lang w:eastAsia="en-US"/>
              </w:rPr>
              <w:t>Декабрь</w:t>
            </w:r>
          </w:p>
        </w:tc>
        <w:tc>
          <w:tcPr>
            <w:tcW w:w="3259" w:type="dxa"/>
            <w:tcBorders>
              <w:top w:val="single" w:sz="4" w:space="0" w:color="auto"/>
              <w:left w:val="single" w:sz="4" w:space="0" w:color="auto"/>
              <w:bottom w:val="single" w:sz="4" w:space="0" w:color="auto"/>
              <w:right w:val="single" w:sz="4" w:space="0" w:color="auto"/>
            </w:tcBorders>
            <w:hideMark/>
          </w:tcPr>
          <w:p w:rsidR="00817966" w:rsidRPr="00F1491E" w:rsidRDefault="00817966">
            <w:pPr>
              <w:spacing w:line="276" w:lineRule="auto"/>
              <w:ind w:firstLine="709"/>
              <w:contextualSpacing/>
              <w:jc w:val="both"/>
              <w:rPr>
                <w:lang w:eastAsia="en-US"/>
              </w:rPr>
            </w:pPr>
            <w:r w:rsidRPr="00F1491E">
              <w:t>По назначению</w:t>
            </w:r>
          </w:p>
        </w:tc>
      </w:tr>
      <w:tr w:rsidR="00817966" w:rsidRPr="00F1491E" w:rsidTr="00817966">
        <w:trPr>
          <w:jc w:val="center"/>
        </w:trPr>
        <w:tc>
          <w:tcPr>
            <w:tcW w:w="3792" w:type="dxa"/>
            <w:tcBorders>
              <w:top w:val="single" w:sz="4" w:space="0" w:color="auto"/>
              <w:left w:val="single" w:sz="4" w:space="0" w:color="auto"/>
              <w:bottom w:val="single" w:sz="4" w:space="0" w:color="auto"/>
              <w:right w:val="single" w:sz="4" w:space="0" w:color="auto"/>
            </w:tcBorders>
            <w:hideMark/>
          </w:tcPr>
          <w:p w:rsidR="00817966" w:rsidRPr="00F1491E" w:rsidRDefault="00730027">
            <w:pPr>
              <w:spacing w:line="276" w:lineRule="auto"/>
              <w:contextualSpacing/>
              <w:jc w:val="both"/>
              <w:rPr>
                <w:lang w:eastAsia="en-US"/>
              </w:rPr>
            </w:pPr>
            <w:r w:rsidRPr="00F1491E">
              <w:t>Соревнования по лыжным гонкам, посвященные ко Дню защитника Отечества</w:t>
            </w:r>
          </w:p>
        </w:tc>
        <w:tc>
          <w:tcPr>
            <w:tcW w:w="2834" w:type="dxa"/>
            <w:tcBorders>
              <w:top w:val="single" w:sz="4" w:space="0" w:color="auto"/>
              <w:left w:val="single" w:sz="4" w:space="0" w:color="auto"/>
              <w:bottom w:val="single" w:sz="4" w:space="0" w:color="auto"/>
              <w:right w:val="single" w:sz="4" w:space="0" w:color="auto"/>
            </w:tcBorders>
            <w:hideMark/>
          </w:tcPr>
          <w:p w:rsidR="00817966" w:rsidRPr="00F1491E" w:rsidRDefault="00730027">
            <w:pPr>
              <w:pStyle w:val="2"/>
              <w:spacing w:before="0" w:line="276" w:lineRule="auto"/>
              <w:ind w:firstLine="709"/>
              <w:contextualSpacing/>
              <w:jc w:val="both"/>
              <w:rPr>
                <w:rFonts w:ascii="Times New Roman" w:hAnsi="Times New Roman"/>
                <w:b w:val="0"/>
                <w:bCs w:val="0"/>
                <w:color w:val="auto"/>
                <w:sz w:val="24"/>
                <w:szCs w:val="24"/>
                <w:lang w:eastAsia="en-US"/>
              </w:rPr>
            </w:pPr>
            <w:r w:rsidRPr="00F1491E">
              <w:rPr>
                <w:rFonts w:ascii="Times New Roman" w:hAnsi="Times New Roman"/>
                <w:b w:val="0"/>
                <w:bCs w:val="0"/>
                <w:color w:val="auto"/>
                <w:sz w:val="24"/>
                <w:szCs w:val="24"/>
                <w:lang w:eastAsia="en-US"/>
              </w:rPr>
              <w:t>Февраль</w:t>
            </w:r>
          </w:p>
        </w:tc>
        <w:tc>
          <w:tcPr>
            <w:tcW w:w="3259" w:type="dxa"/>
            <w:tcBorders>
              <w:top w:val="single" w:sz="4" w:space="0" w:color="auto"/>
              <w:left w:val="single" w:sz="4" w:space="0" w:color="auto"/>
              <w:bottom w:val="single" w:sz="4" w:space="0" w:color="auto"/>
              <w:right w:val="single" w:sz="4" w:space="0" w:color="auto"/>
            </w:tcBorders>
            <w:hideMark/>
          </w:tcPr>
          <w:p w:rsidR="00817966" w:rsidRPr="00F1491E" w:rsidRDefault="00817966">
            <w:pPr>
              <w:spacing w:line="276" w:lineRule="auto"/>
              <w:ind w:firstLine="709"/>
              <w:contextualSpacing/>
              <w:jc w:val="both"/>
              <w:rPr>
                <w:lang w:eastAsia="en-US"/>
              </w:rPr>
            </w:pPr>
            <w:r w:rsidRPr="00F1491E">
              <w:t>По назначению</w:t>
            </w:r>
          </w:p>
        </w:tc>
      </w:tr>
      <w:tr w:rsidR="00817966" w:rsidRPr="00F1491E" w:rsidTr="00817966">
        <w:trPr>
          <w:jc w:val="center"/>
        </w:trPr>
        <w:tc>
          <w:tcPr>
            <w:tcW w:w="3792" w:type="dxa"/>
            <w:tcBorders>
              <w:top w:val="single" w:sz="4" w:space="0" w:color="auto"/>
              <w:left w:val="single" w:sz="4" w:space="0" w:color="auto"/>
              <w:bottom w:val="single" w:sz="4" w:space="0" w:color="auto"/>
              <w:right w:val="single" w:sz="4" w:space="0" w:color="auto"/>
            </w:tcBorders>
            <w:hideMark/>
          </w:tcPr>
          <w:p w:rsidR="00817966" w:rsidRPr="00F1491E" w:rsidRDefault="00730027">
            <w:pPr>
              <w:spacing w:line="276" w:lineRule="auto"/>
              <w:contextualSpacing/>
              <w:jc w:val="both"/>
              <w:rPr>
                <w:lang w:eastAsia="en-US"/>
              </w:rPr>
            </w:pPr>
            <w:r w:rsidRPr="00F1491E">
              <w:t>Закрытие лыжного сезона</w:t>
            </w:r>
          </w:p>
        </w:tc>
        <w:tc>
          <w:tcPr>
            <w:tcW w:w="2834" w:type="dxa"/>
            <w:tcBorders>
              <w:top w:val="single" w:sz="4" w:space="0" w:color="auto"/>
              <w:left w:val="single" w:sz="4" w:space="0" w:color="auto"/>
              <w:bottom w:val="single" w:sz="4" w:space="0" w:color="auto"/>
              <w:right w:val="single" w:sz="4" w:space="0" w:color="auto"/>
            </w:tcBorders>
            <w:hideMark/>
          </w:tcPr>
          <w:p w:rsidR="00817966" w:rsidRPr="00F1491E" w:rsidRDefault="00730027">
            <w:pPr>
              <w:pStyle w:val="2"/>
              <w:spacing w:before="0" w:line="276" w:lineRule="auto"/>
              <w:ind w:firstLine="709"/>
              <w:contextualSpacing/>
              <w:jc w:val="both"/>
              <w:rPr>
                <w:rFonts w:ascii="Times New Roman" w:hAnsi="Times New Roman"/>
                <w:b w:val="0"/>
                <w:bCs w:val="0"/>
                <w:color w:val="auto"/>
                <w:sz w:val="24"/>
                <w:szCs w:val="24"/>
                <w:lang w:eastAsia="en-US"/>
              </w:rPr>
            </w:pPr>
            <w:r w:rsidRPr="00F1491E">
              <w:rPr>
                <w:rFonts w:ascii="Times New Roman" w:hAnsi="Times New Roman"/>
                <w:b w:val="0"/>
                <w:bCs w:val="0"/>
                <w:color w:val="auto"/>
                <w:sz w:val="24"/>
                <w:szCs w:val="24"/>
                <w:lang w:eastAsia="en-US"/>
              </w:rPr>
              <w:t>март</w:t>
            </w:r>
          </w:p>
        </w:tc>
        <w:tc>
          <w:tcPr>
            <w:tcW w:w="3259" w:type="dxa"/>
            <w:tcBorders>
              <w:top w:val="single" w:sz="4" w:space="0" w:color="auto"/>
              <w:left w:val="single" w:sz="4" w:space="0" w:color="auto"/>
              <w:bottom w:val="single" w:sz="4" w:space="0" w:color="auto"/>
              <w:right w:val="single" w:sz="4" w:space="0" w:color="auto"/>
            </w:tcBorders>
            <w:hideMark/>
          </w:tcPr>
          <w:p w:rsidR="00817966" w:rsidRPr="00F1491E" w:rsidRDefault="00817966">
            <w:pPr>
              <w:spacing w:line="276" w:lineRule="auto"/>
              <w:ind w:firstLine="709"/>
              <w:contextualSpacing/>
              <w:jc w:val="both"/>
              <w:rPr>
                <w:lang w:eastAsia="en-US"/>
              </w:rPr>
            </w:pPr>
            <w:r w:rsidRPr="00F1491E">
              <w:t>По назначению</w:t>
            </w:r>
          </w:p>
        </w:tc>
      </w:tr>
    </w:tbl>
    <w:p w:rsidR="00817966" w:rsidRPr="00F1491E" w:rsidRDefault="00817966" w:rsidP="00817966">
      <w:pPr>
        <w:ind w:firstLine="709"/>
        <w:contextualSpacing/>
        <w:jc w:val="both"/>
        <w:rPr>
          <w:b/>
        </w:rPr>
      </w:pPr>
    </w:p>
    <w:p w:rsidR="00817966" w:rsidRPr="00F1491E" w:rsidRDefault="00817966" w:rsidP="00817966">
      <w:pPr>
        <w:ind w:firstLine="709"/>
        <w:contextualSpacing/>
        <w:jc w:val="both"/>
        <w:rPr>
          <w:b/>
        </w:rPr>
      </w:pPr>
    </w:p>
    <w:p w:rsidR="00175BF3" w:rsidRPr="00F1491E" w:rsidRDefault="00175BF3" w:rsidP="003D296A"/>
    <w:p w:rsidR="00175BF3" w:rsidRPr="00F1491E" w:rsidRDefault="00175BF3" w:rsidP="003D296A"/>
    <w:p w:rsidR="00175BF3" w:rsidRPr="00F1491E" w:rsidRDefault="00175BF3" w:rsidP="003D296A"/>
    <w:p w:rsidR="00817966" w:rsidRPr="00F1491E" w:rsidRDefault="00817966" w:rsidP="003D296A"/>
    <w:p w:rsidR="008C1E07" w:rsidRPr="00F1491E" w:rsidRDefault="008C1E07" w:rsidP="003D296A"/>
    <w:p w:rsidR="008C1E07" w:rsidRPr="00F1491E" w:rsidRDefault="008C1E07" w:rsidP="003D296A"/>
    <w:p w:rsidR="008C1E07" w:rsidRPr="00F1491E" w:rsidRDefault="008C1E07" w:rsidP="003D296A"/>
    <w:p w:rsidR="008C1E07" w:rsidRPr="00F1491E" w:rsidRDefault="008C1E07" w:rsidP="003D296A"/>
    <w:p w:rsidR="008C1E07" w:rsidRPr="00F1491E" w:rsidRDefault="008C1E07" w:rsidP="003D296A"/>
    <w:p w:rsidR="008C1E07" w:rsidRPr="00F1491E" w:rsidRDefault="008C1E07" w:rsidP="003D296A"/>
    <w:p w:rsidR="008C1E07" w:rsidRPr="00F1491E" w:rsidRDefault="008C1E07" w:rsidP="003D296A"/>
    <w:p w:rsidR="008C1E07" w:rsidRPr="00F1491E" w:rsidRDefault="008C1E07" w:rsidP="003D296A"/>
    <w:p w:rsidR="008C1E07" w:rsidRPr="00F1491E" w:rsidRDefault="008C1E07" w:rsidP="003D296A"/>
    <w:p w:rsidR="008C1E07" w:rsidRPr="00F1491E" w:rsidRDefault="008C1E07" w:rsidP="003D296A"/>
    <w:p w:rsidR="008C1E07" w:rsidRPr="00F1491E" w:rsidRDefault="008C1E07" w:rsidP="003D296A"/>
    <w:p w:rsidR="008C1E07" w:rsidRPr="00F1491E" w:rsidRDefault="008C1E07" w:rsidP="003D296A"/>
    <w:p w:rsidR="008C1E07" w:rsidRPr="00F1491E" w:rsidRDefault="008C1E07" w:rsidP="003D296A"/>
    <w:p w:rsidR="008C1E07" w:rsidRPr="00F1491E" w:rsidRDefault="008C1E07" w:rsidP="003D296A"/>
    <w:p w:rsidR="008C1E07" w:rsidRPr="00F1491E" w:rsidRDefault="008C1E07" w:rsidP="003D296A"/>
    <w:p w:rsidR="008C1E07" w:rsidRPr="00F1491E" w:rsidRDefault="008C1E07" w:rsidP="003D296A"/>
    <w:p w:rsidR="008C1E07" w:rsidRPr="00F1491E" w:rsidRDefault="008C1E07" w:rsidP="003D296A"/>
    <w:p w:rsidR="008C1E07" w:rsidRPr="00F1491E" w:rsidRDefault="008C1E07" w:rsidP="003D296A"/>
    <w:p w:rsidR="008C1E07" w:rsidRPr="00F1491E" w:rsidRDefault="008C1E07" w:rsidP="003D296A"/>
    <w:p w:rsidR="008C1E07" w:rsidRPr="00F1491E" w:rsidRDefault="008C1E07" w:rsidP="003D296A"/>
    <w:p w:rsidR="008C1E07" w:rsidRPr="00F1491E" w:rsidRDefault="008C1E07" w:rsidP="003D296A"/>
    <w:p w:rsidR="008C1E07" w:rsidRPr="00F1491E" w:rsidRDefault="008C1E07" w:rsidP="003D296A"/>
    <w:p w:rsidR="008C1E07" w:rsidRPr="00F1491E" w:rsidRDefault="008C1E07" w:rsidP="003D296A"/>
    <w:p w:rsidR="00730027" w:rsidRPr="00F1491E" w:rsidRDefault="00730027" w:rsidP="003D296A"/>
    <w:p w:rsidR="00730027" w:rsidRPr="00F1491E" w:rsidRDefault="00730027" w:rsidP="003D296A"/>
    <w:p w:rsidR="00730027" w:rsidRPr="00F1491E" w:rsidRDefault="00730027" w:rsidP="003D296A"/>
    <w:p w:rsidR="00730027" w:rsidRPr="00F1491E" w:rsidRDefault="00730027" w:rsidP="003D296A"/>
    <w:p w:rsidR="00730027" w:rsidRPr="00F1491E" w:rsidRDefault="00730027" w:rsidP="003D296A"/>
    <w:p w:rsidR="008C1E07" w:rsidRPr="00F1491E" w:rsidRDefault="008C1E07" w:rsidP="003D296A"/>
    <w:p w:rsidR="00817966" w:rsidRPr="00F1491E" w:rsidRDefault="00817966" w:rsidP="003D296A"/>
    <w:p w:rsidR="00817966" w:rsidRPr="00F1491E" w:rsidRDefault="00817966" w:rsidP="003D296A"/>
    <w:p w:rsidR="00817966" w:rsidRPr="00F1491E" w:rsidRDefault="00817966" w:rsidP="003D296A"/>
    <w:p w:rsidR="008C1E07" w:rsidRPr="00F1491E" w:rsidRDefault="008C1E07" w:rsidP="00730027">
      <w:pPr>
        <w:spacing w:line="276" w:lineRule="auto"/>
        <w:ind w:firstLine="709"/>
        <w:contextualSpacing/>
        <w:jc w:val="center"/>
        <w:rPr>
          <w:b/>
        </w:rPr>
      </w:pPr>
      <w:r w:rsidRPr="00F1491E">
        <w:rPr>
          <w:b/>
        </w:rPr>
        <w:lastRenderedPageBreak/>
        <w:t>ЛИТЕРАТУРА</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Верхошанский Ю.В. Программирование и организация тренировочного процесса. – М.: Физкультура и спорт, 1985</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Волков В.М. восстановительные процессы в спорте. – М.: Физкультура и  спорт, 1977.</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Ермаков В.В. Техника лыжных ходов. – Смоленск: СГИФК, 1989</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Иванов В.А., Филимонов В.Я., мартынов В.С. Оптимизация тренировочного процесса лыжников- гонщиков высокой квалификации (методические рекомендации). – М.: Госкомитет СССР по физической культуре и спорту, 1988.</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Камаев О.И. Теоретические и методические основы оптимизации системы многолетней подготовки лыжников-гонщиков: Дисс. докт. пед. наук. – Харьков, 2000.</w:t>
      </w:r>
    </w:p>
    <w:p w:rsidR="008C1E07" w:rsidRPr="00F1491E" w:rsidRDefault="008C1E07" w:rsidP="00730027">
      <w:pPr>
        <w:pStyle w:val="a3"/>
        <w:numPr>
          <w:ilvl w:val="0"/>
          <w:numId w:val="10"/>
        </w:numPr>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Кикнадзе. И. футбол учебная программа для спортивных школ. – Москва 1981.- 116 с.</w:t>
      </w:r>
    </w:p>
    <w:p w:rsidR="008C1E07" w:rsidRPr="00F1491E" w:rsidRDefault="008C1E07" w:rsidP="00730027">
      <w:pPr>
        <w:pStyle w:val="a3"/>
        <w:numPr>
          <w:ilvl w:val="0"/>
          <w:numId w:val="10"/>
        </w:numPr>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Козлов М.С. , Спортивные игры . – гос. из-во физкультура и спорт, Москва 1955. – 372 с.</w:t>
      </w:r>
    </w:p>
    <w:p w:rsidR="008C1E07" w:rsidRPr="00F1491E" w:rsidRDefault="008C1E07" w:rsidP="00730027">
      <w:pPr>
        <w:pStyle w:val="a3"/>
        <w:numPr>
          <w:ilvl w:val="0"/>
          <w:numId w:val="10"/>
        </w:numPr>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Котов М.П. Единая всесоюзная спортивная клоссификация  1985-1988 – М.: Физкультура и спорт, 1985. – 284 с. – (Комп. по физ. культ. и спотру при Сов.Мин.СССР)</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Маркова Г.А. Фармалогическое обеспечение в системе подготовки спортсменов . – М., 1992.</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Манжосов В.Н. тренировка лыжников – гонщиков . – М.: Физкультура и спорт, 1986</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Мартынов В.С. Комплексный контроль в лыжных видах спорта. – М., 1990.</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Матвеев Л.П. Модельно- целевой подход к построению спортивной подготовки // Теория и практика физической культуры, № 2,№ 3, 2000.</w:t>
      </w:r>
    </w:p>
    <w:p w:rsidR="008C1E07" w:rsidRPr="00F1491E" w:rsidRDefault="008C1E07" w:rsidP="00730027">
      <w:pPr>
        <w:pStyle w:val="a3"/>
        <w:numPr>
          <w:ilvl w:val="0"/>
          <w:numId w:val="10"/>
        </w:numPr>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Мифтахов М.С., Каюмов Д,Д., Программа учебно- тренировочной работы  в спортивных школах.  2001 г</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Основы управления подготовкой юных спортсменов / Под. общ. ред. М.Я. Набатниковой. – М.: Физкультура и спорт, 1982</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 xml:space="preserve"> Поварницин А.П. Волевая подготовка лыжника- гонщика. – М.: Физкультура и спорт, 1976.</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Раменская Т.И. Лыжный спорт.- М.,2000.</w:t>
      </w:r>
    </w:p>
    <w:p w:rsidR="008C1E07" w:rsidRPr="00F1491E" w:rsidRDefault="008C1E07" w:rsidP="00730027">
      <w:pPr>
        <w:pStyle w:val="a3"/>
        <w:numPr>
          <w:ilvl w:val="0"/>
          <w:numId w:val="10"/>
        </w:numPr>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Родиченко В.С., Ианов С.А., Константинов А.Т. Твой олимпийский учебник – учеб.пособие для олимпийского образования – 22-е изд., перераб. И доп. – М.: Советский спорт, 2010.- 144 с.:ил.</w:t>
      </w:r>
    </w:p>
    <w:p w:rsidR="008C1E07" w:rsidRPr="00F1491E" w:rsidRDefault="008C1E07" w:rsidP="00730027">
      <w:pPr>
        <w:pStyle w:val="a3"/>
        <w:numPr>
          <w:ilvl w:val="0"/>
          <w:numId w:val="10"/>
        </w:numPr>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Сирота Н.А., Ялтонский В.М. Эффективные программы профилактики зависимости от наркотиков и других форм зависимости. – Казань:Центр инновационных технологий, 2005.- 192 с.</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Современная система спортивной подготовки / Под. ред. Ф. П. Суслова, В.Л. Сыча, Б. Н. Шустина. – М.: издательство «СААМ», 1995.</w:t>
      </w:r>
    </w:p>
    <w:p w:rsidR="008C1E07" w:rsidRPr="00F1491E" w:rsidRDefault="008C1E07" w:rsidP="00730027">
      <w:pPr>
        <w:pStyle w:val="a3"/>
        <w:numPr>
          <w:ilvl w:val="0"/>
          <w:numId w:val="10"/>
        </w:numPr>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Степанкова Э.Я. Физическое воспитание. Программа и методические рекомендации. – М. : Мозаика – Синтез, 20006. – 96 с.</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Ширковец Е.А., Шустин Б.Н. Общие принципы тренировки скоростно- силовых качеств в циклических видах спорта// вестник спортивной науки. – М.: Советский спорт, №1, 2003.</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Физиология спорта / Под. ред. ДЖ. Х. Уилмор, Д.Л. Костил. – Киев. Олимпийская литература, 2001.</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Марков К.К. Тренер-педагог и психолог. – иркутск,1999.</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Настольная книга учителя физической культуры / Под. ред. Л.Б. Кофмана. – М., 1998.</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Основы управления подготовкой юных спортсменов / Под. ред. М. Я. Набатниковой. – М., 1982.</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Современная система спортивной подготовки / Под. ред. Ф.П. Суслова, В.Л. Сыча, Б.Н. Шустин, М., 1995.</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Спортивная медицина: справочное издание. – М., 1999.</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Филин В.П. Теория и методика юношеского спорта. – М., 1987.</w:t>
      </w:r>
    </w:p>
    <w:p w:rsidR="008C1E07" w:rsidRPr="00F1491E" w:rsidRDefault="008C1E07" w:rsidP="00730027">
      <w:pPr>
        <w:autoSpaceDE w:val="0"/>
        <w:autoSpaceDN w:val="0"/>
        <w:adjustRightInd w:val="0"/>
        <w:spacing w:line="276" w:lineRule="auto"/>
        <w:contextualSpacing/>
        <w:jc w:val="both"/>
        <w:rPr>
          <w:b/>
        </w:rPr>
      </w:pP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lastRenderedPageBreak/>
        <w:t>Волков В.М. восстановительные процессы в спорте. – М.: Физкультура и  спорт, 1977.</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Ермаков В.В. Техника лыжных ходов. – Смоленск: СГИФК, 1989</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Иванов В.А., Филимонов В.Я., мартынов В.С. Оптимизация тренировочного процесса лыжников- гонщиков высокой квалификации (методические рекомендации). – М.: Госкомитет СССР по физической культуре и спорту, 1988.</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Камаев О.И. Теоретические и методические основы оптимизации системы многолетней подготовки лыжников-гонщиков: Дисс. докт. пед. наук. – Харьков, 2000.</w:t>
      </w:r>
    </w:p>
    <w:p w:rsidR="008C1E07" w:rsidRPr="00F1491E" w:rsidRDefault="008C1E07" w:rsidP="00730027">
      <w:pPr>
        <w:pStyle w:val="a3"/>
        <w:numPr>
          <w:ilvl w:val="0"/>
          <w:numId w:val="10"/>
        </w:numPr>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Кикнадзе. И. футбол учебная программа для спортивных школ. – Москва 1981.- 116 с.</w:t>
      </w:r>
    </w:p>
    <w:p w:rsidR="008C1E07" w:rsidRPr="00F1491E" w:rsidRDefault="008C1E07" w:rsidP="00730027">
      <w:pPr>
        <w:pStyle w:val="a3"/>
        <w:numPr>
          <w:ilvl w:val="0"/>
          <w:numId w:val="10"/>
        </w:numPr>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Козлов М.С. , Спортивные игры . – гос. из-во физкультура и спорт, Москва 1955. – 372 с.</w:t>
      </w:r>
    </w:p>
    <w:p w:rsidR="008C1E07" w:rsidRPr="00F1491E" w:rsidRDefault="008C1E07" w:rsidP="00730027">
      <w:pPr>
        <w:pStyle w:val="a3"/>
        <w:numPr>
          <w:ilvl w:val="0"/>
          <w:numId w:val="10"/>
        </w:numPr>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Котов М.П. Единая всесоюзная спортивная клоссификация  1985-1988 – М.: Физкультура и спорт, 1985. – 284 с. – (Комп. по физ. культ. и спотру при Сов.Мин.СССР)</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Маркова Г.А. Фармалогическое обеспечение в системе подготовки спортсменов . – М., 1992.</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Манжосов В.Н. тренировка лыжников – гонщиков . – М.: Физкультура и спорт, 1986</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Мартынов В.С. Комплексный контроль в лыжных видах спорта. – М., 1990.</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Матвеев Л.П. Модельно- целевой подход к построению спортивной подготовки // Теория и практика физической культуры, № 2,№ 3, 2000.</w:t>
      </w:r>
    </w:p>
    <w:p w:rsidR="008C1E07" w:rsidRPr="00F1491E" w:rsidRDefault="008C1E07" w:rsidP="00730027">
      <w:pPr>
        <w:pStyle w:val="a3"/>
        <w:numPr>
          <w:ilvl w:val="0"/>
          <w:numId w:val="10"/>
        </w:numPr>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Мифтахов М.С., Каюмов Д,Д., Программа учебно- тренировочной работы  в спортивных школах.  2001 г</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Основы управления подготовкой юных спортсменов / Под. общ. ред. М.Я. Набатниковой. – М.: Физкультура и спорт, 1982</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 xml:space="preserve"> Поварницин А.П. Волевая подготовка лыжника- гонщика. – М.: Физкультура и спорт, 1976.</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Раменская Т.И. Лыжный спорт.- М.,2000.</w:t>
      </w:r>
    </w:p>
    <w:p w:rsidR="008C1E07" w:rsidRPr="00F1491E" w:rsidRDefault="008C1E07" w:rsidP="00730027">
      <w:pPr>
        <w:pStyle w:val="a3"/>
        <w:numPr>
          <w:ilvl w:val="0"/>
          <w:numId w:val="10"/>
        </w:numPr>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Родиченко В.С., Ианов С.А., Константинов А.Т. Твой олимпийский учебник – учеб.пособие для олимпийского образования – 22-е изд., перераб. И доп. – М.: Советский спорт, 2010.- 144 с.:ил.</w:t>
      </w:r>
    </w:p>
    <w:p w:rsidR="008C1E07" w:rsidRPr="00F1491E" w:rsidRDefault="008C1E07" w:rsidP="00730027">
      <w:pPr>
        <w:pStyle w:val="a3"/>
        <w:numPr>
          <w:ilvl w:val="0"/>
          <w:numId w:val="10"/>
        </w:numPr>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Сирота Н.А., Ялтонский В.М. Эффективные программы профилактики зависимости от наркотиков и других форм зависимости. – Казань:Центр инновационных технологий, 2005.- 192 с.</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Современная система спортивной подготовки / Под. ред. Ф. П. Суслова, В.Л. Сыча, Б. Н. Шустина. – М.: издательство «СААМ», 1995.</w:t>
      </w:r>
    </w:p>
    <w:p w:rsidR="008C1E07" w:rsidRPr="00F1491E" w:rsidRDefault="008C1E07" w:rsidP="00730027">
      <w:pPr>
        <w:pStyle w:val="a3"/>
        <w:numPr>
          <w:ilvl w:val="0"/>
          <w:numId w:val="10"/>
        </w:numPr>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Степанкова Э.Я. Физическое воспитание. Программа и методические рекомендации. – М. : Мозаика – Синтез, 20006. – 96 с.</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Ширковец Е.А., Шустин Б.Н. Общие принципы тренировки скоростно- силовых качеств в циклических видах спорта// вестник спортивной науки. – М.: Советский спорт, №1, 2003.</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Физиология спорта / Под. ред. ДЖ. Х. Уилмор, Д.Л. Костил. – Киев. Олимпийская литература, 2001.</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Марков К.К. Тренер-педагог и психолог. – иркутск,1999.</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Настольная книга учителя физической культуры / Под. ред. Л.Б. Кофмана. – М., 1998.</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Основы управления подготовкой юных спортсменов / Под. ред. М. Я. Набатниковой. – М., 1982.</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Современная система спортивной подготовки / Под. ред. Ф.П. Суслова, В.Л. Сыча, Б.Н. Шустин, М., 1995.</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Спортивная медицина: справочное издание. – М., 1999.</w:t>
      </w:r>
    </w:p>
    <w:p w:rsidR="008C1E07" w:rsidRPr="00F1491E" w:rsidRDefault="008C1E07" w:rsidP="00730027">
      <w:pPr>
        <w:pStyle w:val="a3"/>
        <w:numPr>
          <w:ilvl w:val="0"/>
          <w:numId w:val="10"/>
        </w:numPr>
        <w:autoSpaceDE w:val="0"/>
        <w:autoSpaceDN w:val="0"/>
        <w:adjustRightInd w:val="0"/>
        <w:spacing w:after="0"/>
        <w:ind w:left="0" w:firstLine="0"/>
        <w:contextualSpacing/>
        <w:jc w:val="both"/>
        <w:rPr>
          <w:rFonts w:ascii="Times New Roman" w:hAnsi="Times New Roman" w:cs="Times New Roman"/>
          <w:sz w:val="24"/>
          <w:szCs w:val="24"/>
        </w:rPr>
      </w:pPr>
      <w:r w:rsidRPr="00F1491E">
        <w:rPr>
          <w:rFonts w:ascii="Times New Roman" w:hAnsi="Times New Roman" w:cs="Times New Roman"/>
          <w:sz w:val="24"/>
          <w:szCs w:val="24"/>
        </w:rPr>
        <w:t>Филин В.П. Теория и методика юношеского спорта. – М., 1987.</w:t>
      </w:r>
    </w:p>
    <w:p w:rsidR="00817966" w:rsidRDefault="00817966" w:rsidP="00730027">
      <w:pPr>
        <w:spacing w:line="276" w:lineRule="auto"/>
        <w:contextualSpacing/>
      </w:pPr>
    </w:p>
    <w:p w:rsidR="00F1491E" w:rsidRDefault="00F1491E" w:rsidP="00730027">
      <w:pPr>
        <w:spacing w:line="276" w:lineRule="auto"/>
        <w:contextualSpacing/>
      </w:pPr>
    </w:p>
    <w:p w:rsidR="00F1491E" w:rsidRDefault="00F1491E" w:rsidP="00730027">
      <w:pPr>
        <w:spacing w:line="276" w:lineRule="auto"/>
        <w:contextualSpacing/>
      </w:pPr>
    </w:p>
    <w:p w:rsidR="00F1491E" w:rsidRDefault="00F1491E" w:rsidP="00730027">
      <w:pPr>
        <w:spacing w:line="276" w:lineRule="auto"/>
        <w:contextualSpacing/>
      </w:pPr>
    </w:p>
    <w:p w:rsidR="00F1491E" w:rsidRDefault="00F1491E" w:rsidP="00F1491E">
      <w:pPr>
        <w:spacing w:line="276" w:lineRule="auto"/>
        <w:contextualSpacing/>
        <w:jc w:val="center"/>
      </w:pPr>
      <w:r>
        <w:lastRenderedPageBreak/>
        <w:t>СОДРЖАНИЕ</w:t>
      </w:r>
    </w:p>
    <w:p w:rsidR="00A42415" w:rsidRPr="00DE21DB" w:rsidRDefault="00A42415" w:rsidP="00A42415">
      <w:pPr>
        <w:spacing w:line="276" w:lineRule="auto"/>
        <w:ind w:firstLine="567"/>
        <w:contextualSpacing/>
      </w:pPr>
      <w:r w:rsidRPr="00DE21DB">
        <w:t>ПОЯСНИТЕЛЬНАЯ ЗАПИСКА</w:t>
      </w:r>
      <w:r>
        <w:t>…………………………………………………………………………2</w:t>
      </w:r>
    </w:p>
    <w:p w:rsidR="00A42415" w:rsidRDefault="00A42415" w:rsidP="00A42415">
      <w:pPr>
        <w:spacing w:line="276" w:lineRule="auto"/>
        <w:ind w:firstLine="567"/>
        <w:contextualSpacing/>
      </w:pPr>
      <w:r w:rsidRPr="00DE21DB">
        <w:rPr>
          <w:lang w:val="en-US"/>
        </w:rPr>
        <w:t>I</w:t>
      </w:r>
      <w:r w:rsidRPr="00DE21DB">
        <w:t>.НОРМАТИВНАЯ ЧАСТЬ</w:t>
      </w:r>
      <w:r>
        <w:t>………………………………………………………………………………3</w:t>
      </w:r>
    </w:p>
    <w:p w:rsidR="00A42415" w:rsidRDefault="00A42415" w:rsidP="00A42415">
      <w:pPr>
        <w:spacing w:line="276" w:lineRule="auto"/>
        <w:ind w:firstLine="567"/>
        <w:contextualSpacing/>
      </w:pPr>
      <w:r w:rsidRPr="00DE21DB">
        <w:t>1.1 Цель дополнительной образовательной программы – содействовать направлению образовательной деятельности на развитие личности, укрепления здоровья, профессиональное самоопределение, адаптация учащихся к жизни, в коллективе, в обществе, формирование их общей культуры</w:t>
      </w:r>
      <w:r>
        <w:t>………………………………………………………………………………………………………….</w:t>
      </w:r>
    </w:p>
    <w:p w:rsidR="00A42415" w:rsidRPr="00DE21DB" w:rsidRDefault="00A42415" w:rsidP="00A42415">
      <w:pPr>
        <w:spacing w:line="276" w:lineRule="auto"/>
        <w:ind w:firstLine="567"/>
        <w:contextualSpacing/>
      </w:pPr>
      <w:r w:rsidRPr="00DE21DB">
        <w:t>1.2. Соотношение объемов тренировочного процесса на спортивно-оздоровительном этапе по виду спорта настольный теннис</w:t>
      </w:r>
      <w:r>
        <w:t>………………………………………………………………………………………3</w:t>
      </w:r>
    </w:p>
    <w:p w:rsidR="00A42415" w:rsidRDefault="00A42415" w:rsidP="00A42415">
      <w:pPr>
        <w:pStyle w:val="a4"/>
        <w:spacing w:line="276" w:lineRule="auto"/>
        <w:ind w:firstLine="567"/>
        <w:contextualSpacing/>
        <w:jc w:val="left"/>
        <w:rPr>
          <w:sz w:val="24"/>
          <w:szCs w:val="24"/>
        </w:rPr>
      </w:pPr>
      <w:r w:rsidRPr="00DE21DB">
        <w:rPr>
          <w:sz w:val="24"/>
          <w:szCs w:val="24"/>
        </w:rPr>
        <w:t>1.3. Режим тренировочной работы</w:t>
      </w:r>
      <w:r>
        <w:rPr>
          <w:sz w:val="24"/>
          <w:szCs w:val="24"/>
        </w:rPr>
        <w:t>……………………………………………………………………….4</w:t>
      </w:r>
    </w:p>
    <w:p w:rsidR="00A42415" w:rsidRPr="00DE21DB" w:rsidRDefault="00A42415" w:rsidP="00A42415">
      <w:pPr>
        <w:pStyle w:val="a4"/>
        <w:spacing w:line="276" w:lineRule="auto"/>
        <w:ind w:firstLine="567"/>
        <w:contextualSpacing/>
        <w:jc w:val="left"/>
        <w:rPr>
          <w:sz w:val="24"/>
          <w:szCs w:val="24"/>
        </w:rPr>
      </w:pPr>
      <w:r w:rsidRPr="00DE21DB">
        <w:rPr>
          <w:sz w:val="24"/>
          <w:szCs w:val="24"/>
        </w:rPr>
        <w:t>1.4.  Медицинские, возрастные и психофизические требования к лицам,</w:t>
      </w:r>
    </w:p>
    <w:p w:rsidR="00A42415" w:rsidRPr="00DE21DB" w:rsidRDefault="00A42415" w:rsidP="00A42415">
      <w:pPr>
        <w:spacing w:line="276" w:lineRule="auto"/>
        <w:ind w:firstLine="709"/>
        <w:contextualSpacing/>
      </w:pPr>
      <w:r w:rsidRPr="00DE21DB">
        <w:t>проходящим спортивную подготовку</w:t>
      </w:r>
      <w:r>
        <w:t>………………………………………………………………….4</w:t>
      </w:r>
    </w:p>
    <w:p w:rsidR="00A42415" w:rsidRPr="00DE21DB" w:rsidRDefault="00A42415" w:rsidP="00A42415">
      <w:pPr>
        <w:spacing w:line="276" w:lineRule="auto"/>
        <w:ind w:firstLine="567"/>
        <w:contextualSpacing/>
      </w:pPr>
      <w:r w:rsidRPr="00DE21DB">
        <w:t>1.5.  Предельные тренировочные нагрузки</w:t>
      </w:r>
      <w:r>
        <w:t>……………………………………………………………...6</w:t>
      </w:r>
    </w:p>
    <w:p w:rsidR="00A42415" w:rsidRPr="00DE21DB" w:rsidRDefault="00A42415" w:rsidP="00A42415">
      <w:pPr>
        <w:spacing w:line="276" w:lineRule="auto"/>
        <w:ind w:firstLine="567"/>
        <w:contextualSpacing/>
      </w:pPr>
      <w:r w:rsidRPr="00DE21DB">
        <w:t>1.6 Минимальный и предельный объем соревновательной деятельности</w:t>
      </w:r>
      <w:r>
        <w:t>…………………………….6</w:t>
      </w:r>
    </w:p>
    <w:p w:rsidR="00A42415" w:rsidRPr="00DE21DB" w:rsidRDefault="00A42415" w:rsidP="00A42415">
      <w:pPr>
        <w:spacing w:line="276" w:lineRule="auto"/>
        <w:ind w:firstLine="567"/>
        <w:contextualSpacing/>
      </w:pPr>
      <w:r w:rsidRPr="00DE21DB">
        <w:t>1.7. Требования к экипировке, спортивному инвентарю и оборудованию</w:t>
      </w:r>
      <w:r>
        <w:t>……………………………6</w:t>
      </w:r>
    </w:p>
    <w:p w:rsidR="00A42415" w:rsidRPr="00DE21DB" w:rsidRDefault="00A42415" w:rsidP="00A42415">
      <w:pPr>
        <w:pStyle w:val="ConsPlusNormal"/>
        <w:spacing w:line="276" w:lineRule="auto"/>
        <w:ind w:firstLine="567"/>
        <w:contextualSpacing/>
        <w:outlineLvl w:val="1"/>
        <w:rPr>
          <w:rFonts w:ascii="Times New Roman" w:hAnsi="Times New Roman" w:cs="Times New Roman"/>
          <w:sz w:val="24"/>
          <w:szCs w:val="24"/>
        </w:rPr>
      </w:pPr>
      <w:r w:rsidRPr="00DE21DB">
        <w:rPr>
          <w:rFonts w:ascii="Times New Roman" w:hAnsi="Times New Roman" w:cs="Times New Roman"/>
          <w:sz w:val="24"/>
          <w:szCs w:val="24"/>
        </w:rPr>
        <w:t>1.8. Требования к условиям реализации программ спортивной подготовки, в том числе кадрам, материально-технической базе и инфраструктуре организаций, осуществляющих спортивную подготовку, и  иным условиям</w:t>
      </w:r>
      <w:r>
        <w:rPr>
          <w:rFonts w:ascii="Times New Roman" w:hAnsi="Times New Roman" w:cs="Times New Roman"/>
          <w:sz w:val="24"/>
          <w:szCs w:val="24"/>
        </w:rPr>
        <w:t>………………………………………………………………………………….8</w:t>
      </w:r>
    </w:p>
    <w:p w:rsidR="00A42415" w:rsidRPr="00DE21DB" w:rsidRDefault="00A42415" w:rsidP="00A42415">
      <w:pPr>
        <w:pStyle w:val="a4"/>
        <w:spacing w:line="276" w:lineRule="auto"/>
        <w:ind w:firstLine="567"/>
        <w:contextualSpacing/>
        <w:jc w:val="left"/>
        <w:rPr>
          <w:sz w:val="24"/>
          <w:szCs w:val="24"/>
        </w:rPr>
      </w:pPr>
      <w:r w:rsidRPr="00DE21DB">
        <w:rPr>
          <w:sz w:val="24"/>
          <w:szCs w:val="24"/>
          <w:lang w:val="en-US"/>
        </w:rPr>
        <w:t>II</w:t>
      </w:r>
      <w:r w:rsidRPr="00DE21DB">
        <w:rPr>
          <w:sz w:val="24"/>
          <w:szCs w:val="24"/>
        </w:rPr>
        <w:t>. МЕТОДИЧЕСКАЯ ЧАСТЬ</w:t>
      </w:r>
      <w:r>
        <w:rPr>
          <w:sz w:val="24"/>
          <w:szCs w:val="24"/>
        </w:rPr>
        <w:t>…………………………………………………………………………..10</w:t>
      </w:r>
    </w:p>
    <w:p w:rsidR="00A42415" w:rsidRPr="00DE21DB" w:rsidRDefault="00A42415" w:rsidP="00A42415">
      <w:pPr>
        <w:pStyle w:val="a6"/>
        <w:spacing w:before="0" w:after="0" w:line="276" w:lineRule="auto"/>
        <w:ind w:firstLine="567"/>
        <w:contextualSpacing/>
      </w:pPr>
      <w:r w:rsidRPr="00DE21DB">
        <w:t>2.1. Учебный план</w:t>
      </w:r>
      <w:r>
        <w:t>………………………………………………………………………………………..10</w:t>
      </w:r>
    </w:p>
    <w:p w:rsidR="00A42415" w:rsidRPr="00DE21DB" w:rsidRDefault="00A42415" w:rsidP="00A42415">
      <w:pPr>
        <w:spacing w:line="276" w:lineRule="auto"/>
        <w:ind w:firstLine="567"/>
        <w:contextualSpacing/>
      </w:pPr>
      <w:r w:rsidRPr="00DE21DB">
        <w:t>2.2 Рекомендуемые объемы тренировочных и соревновательных нагрузок .Планирование</w:t>
      </w:r>
      <w:r>
        <w:t>……...13</w:t>
      </w:r>
    </w:p>
    <w:p w:rsidR="00A42415" w:rsidRPr="00DE21DB" w:rsidRDefault="00A42415" w:rsidP="00A42415">
      <w:pPr>
        <w:spacing w:line="276" w:lineRule="auto"/>
        <w:ind w:firstLine="567"/>
        <w:contextualSpacing/>
      </w:pPr>
      <w:r w:rsidRPr="00DE21DB">
        <w:t>2.3 Требования к организации  и проведению врачебно-педагогического, психологического и биохимического контроля</w:t>
      </w:r>
      <w:r>
        <w:t>……………………………………………………………………………………..14</w:t>
      </w:r>
    </w:p>
    <w:p w:rsidR="00A42415" w:rsidRDefault="00A42415" w:rsidP="00A42415">
      <w:pPr>
        <w:spacing w:line="276" w:lineRule="auto"/>
        <w:ind w:firstLine="567"/>
        <w:contextualSpacing/>
      </w:pPr>
      <w:r w:rsidRPr="00DE21DB">
        <w:t>2.4 Программн</w:t>
      </w:r>
      <w:r>
        <w:t>ый материал……………………………………………………………………………...15</w:t>
      </w:r>
    </w:p>
    <w:p w:rsidR="00A42415" w:rsidRPr="00A42415" w:rsidRDefault="00A42415" w:rsidP="00A42415">
      <w:pPr>
        <w:spacing w:line="276" w:lineRule="auto"/>
        <w:ind w:firstLine="567"/>
        <w:contextualSpacing/>
        <w:jc w:val="both"/>
        <w:rPr>
          <w:sz w:val="26"/>
          <w:szCs w:val="26"/>
        </w:rPr>
      </w:pPr>
      <w:r w:rsidRPr="00A42415">
        <w:rPr>
          <w:sz w:val="26"/>
          <w:szCs w:val="26"/>
        </w:rPr>
        <w:t>2.5 Организация психологической подготовки</w:t>
      </w:r>
      <w:r>
        <w:rPr>
          <w:sz w:val="26"/>
          <w:szCs w:val="26"/>
        </w:rPr>
        <w:t>…………………………………………...</w:t>
      </w:r>
      <w:r w:rsidRPr="00A42415">
        <w:rPr>
          <w:sz w:val="26"/>
          <w:szCs w:val="26"/>
        </w:rPr>
        <w:t>17</w:t>
      </w:r>
    </w:p>
    <w:p w:rsidR="00A42415" w:rsidRPr="00DE21DB" w:rsidRDefault="00A42415" w:rsidP="00A42415">
      <w:pPr>
        <w:spacing w:line="276" w:lineRule="auto"/>
        <w:ind w:firstLine="567"/>
        <w:contextualSpacing/>
      </w:pPr>
      <w:r w:rsidRPr="00DE21DB">
        <w:t>2.6.Воспитательная работа</w:t>
      </w:r>
      <w:r>
        <w:t>………………………………………………………………………………18</w:t>
      </w:r>
    </w:p>
    <w:p w:rsidR="00A42415" w:rsidRDefault="00A42415" w:rsidP="00A42415">
      <w:pPr>
        <w:pStyle w:val="a4"/>
        <w:spacing w:line="276" w:lineRule="auto"/>
        <w:ind w:firstLine="567"/>
        <w:contextualSpacing/>
        <w:jc w:val="left"/>
        <w:rPr>
          <w:sz w:val="24"/>
          <w:szCs w:val="24"/>
        </w:rPr>
      </w:pPr>
      <w:r w:rsidRPr="00DE21DB">
        <w:rPr>
          <w:sz w:val="24"/>
          <w:szCs w:val="24"/>
          <w:lang w:val="en-US"/>
        </w:rPr>
        <w:t>III</w:t>
      </w:r>
      <w:r w:rsidRPr="00DE21DB">
        <w:rPr>
          <w:sz w:val="24"/>
          <w:szCs w:val="24"/>
        </w:rPr>
        <w:t>. СИСТЕМА КОНТРОЛЯ И ЗАЧЕТНЫЕ ТРЕБОВАНИЯ</w:t>
      </w:r>
      <w:r>
        <w:rPr>
          <w:sz w:val="24"/>
          <w:szCs w:val="24"/>
        </w:rPr>
        <w:t>…………………………………………22</w:t>
      </w:r>
    </w:p>
    <w:p w:rsidR="00A42415" w:rsidRDefault="00A42415" w:rsidP="00A42415">
      <w:pPr>
        <w:pStyle w:val="a4"/>
        <w:spacing w:line="276" w:lineRule="auto"/>
        <w:ind w:firstLine="567"/>
        <w:contextualSpacing/>
        <w:jc w:val="left"/>
      </w:pPr>
      <w:r w:rsidRPr="00DE21DB">
        <w:rPr>
          <w:sz w:val="24"/>
          <w:szCs w:val="24"/>
          <w:lang w:val="en-US"/>
        </w:rPr>
        <w:t>IV</w:t>
      </w:r>
      <w:r w:rsidRPr="00DE21DB">
        <w:rPr>
          <w:sz w:val="24"/>
          <w:szCs w:val="24"/>
        </w:rPr>
        <w:t>. ПЕРЕЧЕНЬ ИНФОРМАЦИОННОГО ОБЕСПЕЧЕНИЯ</w:t>
      </w:r>
      <w:r>
        <w:rPr>
          <w:sz w:val="24"/>
          <w:szCs w:val="24"/>
        </w:rPr>
        <w:t>…………………………………………</w:t>
      </w:r>
      <w:r>
        <w:t>24</w:t>
      </w:r>
    </w:p>
    <w:p w:rsidR="00A42415" w:rsidRDefault="00A42415" w:rsidP="00A42415">
      <w:pPr>
        <w:pStyle w:val="a4"/>
        <w:spacing w:line="276" w:lineRule="auto"/>
        <w:ind w:firstLine="567"/>
        <w:contextualSpacing/>
        <w:jc w:val="left"/>
      </w:pPr>
      <w:r w:rsidRPr="00DE21DB">
        <w:rPr>
          <w:sz w:val="24"/>
          <w:szCs w:val="24"/>
          <w:lang w:val="en-US"/>
        </w:rPr>
        <w:t>V</w:t>
      </w:r>
      <w:r w:rsidRPr="00DE21DB">
        <w:rPr>
          <w:sz w:val="24"/>
          <w:szCs w:val="24"/>
        </w:rPr>
        <w:t>. Примерный план физкультурных мероприятий и спортивных меропр</w:t>
      </w:r>
      <w:r w:rsidR="00165BB1">
        <w:t>иятий  МБУ ДО</w:t>
      </w:r>
      <w:r w:rsidRPr="00DE21DB">
        <w:t>« ДЮСШ  «Олимп»</w:t>
      </w:r>
      <w:r>
        <w:t>……………………………………………………………………………..25</w:t>
      </w:r>
    </w:p>
    <w:p w:rsidR="00A42415" w:rsidRPr="00DE21DB" w:rsidRDefault="00A42415" w:rsidP="00A42415">
      <w:pPr>
        <w:pStyle w:val="a4"/>
        <w:spacing w:line="276" w:lineRule="auto"/>
        <w:ind w:firstLine="567"/>
        <w:contextualSpacing/>
        <w:jc w:val="left"/>
        <w:rPr>
          <w:sz w:val="24"/>
          <w:szCs w:val="24"/>
        </w:rPr>
      </w:pPr>
      <w:r w:rsidRPr="00DE21DB">
        <w:rPr>
          <w:sz w:val="24"/>
          <w:szCs w:val="24"/>
        </w:rPr>
        <w:t>ЛИТЕРАТУРА</w:t>
      </w:r>
      <w:r>
        <w:t>……………………………………………………………………………...26</w:t>
      </w:r>
    </w:p>
    <w:p w:rsidR="00A42415" w:rsidRDefault="00A42415" w:rsidP="00F1491E">
      <w:pPr>
        <w:spacing w:line="276" w:lineRule="auto"/>
        <w:contextualSpacing/>
        <w:jc w:val="center"/>
      </w:pPr>
    </w:p>
    <w:p w:rsidR="00D0718D" w:rsidRDefault="00D0718D" w:rsidP="00F1491E">
      <w:pPr>
        <w:spacing w:line="276" w:lineRule="auto"/>
        <w:contextualSpacing/>
        <w:jc w:val="center"/>
      </w:pPr>
    </w:p>
    <w:p w:rsidR="00D0718D" w:rsidRDefault="00D0718D" w:rsidP="00F1491E">
      <w:pPr>
        <w:spacing w:line="276" w:lineRule="auto"/>
        <w:contextualSpacing/>
        <w:jc w:val="center"/>
      </w:pPr>
    </w:p>
    <w:p w:rsidR="00D0718D" w:rsidRDefault="00D0718D" w:rsidP="00F1491E">
      <w:pPr>
        <w:spacing w:line="276" w:lineRule="auto"/>
        <w:contextualSpacing/>
        <w:jc w:val="center"/>
      </w:pPr>
    </w:p>
    <w:p w:rsidR="00D0718D" w:rsidRDefault="00D0718D" w:rsidP="00F1491E">
      <w:pPr>
        <w:spacing w:line="276" w:lineRule="auto"/>
        <w:contextualSpacing/>
        <w:jc w:val="center"/>
      </w:pPr>
    </w:p>
    <w:p w:rsidR="00D0718D" w:rsidRDefault="00D0718D" w:rsidP="00F1491E">
      <w:pPr>
        <w:spacing w:line="276" w:lineRule="auto"/>
        <w:contextualSpacing/>
        <w:jc w:val="center"/>
      </w:pPr>
    </w:p>
    <w:p w:rsidR="00D0718D" w:rsidRDefault="00D0718D" w:rsidP="00F1491E">
      <w:pPr>
        <w:spacing w:line="276" w:lineRule="auto"/>
        <w:contextualSpacing/>
        <w:jc w:val="center"/>
      </w:pPr>
    </w:p>
    <w:p w:rsidR="00D0718D" w:rsidRDefault="00D0718D" w:rsidP="00F1491E">
      <w:pPr>
        <w:spacing w:line="276" w:lineRule="auto"/>
        <w:contextualSpacing/>
        <w:jc w:val="center"/>
      </w:pPr>
    </w:p>
    <w:p w:rsidR="00D0718D" w:rsidRDefault="00D0718D" w:rsidP="00F1491E">
      <w:pPr>
        <w:spacing w:line="276" w:lineRule="auto"/>
        <w:contextualSpacing/>
        <w:jc w:val="center"/>
      </w:pPr>
    </w:p>
    <w:p w:rsidR="00D0718D" w:rsidRDefault="00D0718D" w:rsidP="00F1491E">
      <w:pPr>
        <w:spacing w:line="276" w:lineRule="auto"/>
        <w:contextualSpacing/>
        <w:jc w:val="center"/>
      </w:pPr>
    </w:p>
    <w:p w:rsidR="00D0718D" w:rsidRDefault="00D0718D" w:rsidP="00F1491E">
      <w:pPr>
        <w:spacing w:line="276" w:lineRule="auto"/>
        <w:contextualSpacing/>
        <w:jc w:val="center"/>
      </w:pPr>
    </w:p>
    <w:p w:rsidR="00D0718D" w:rsidRDefault="00D0718D" w:rsidP="00F1491E">
      <w:pPr>
        <w:spacing w:line="276" w:lineRule="auto"/>
        <w:contextualSpacing/>
        <w:jc w:val="center"/>
      </w:pPr>
    </w:p>
    <w:p w:rsidR="00D0718D" w:rsidRDefault="00D0718D" w:rsidP="00F1491E">
      <w:pPr>
        <w:spacing w:line="276" w:lineRule="auto"/>
        <w:contextualSpacing/>
        <w:jc w:val="center"/>
      </w:pPr>
    </w:p>
    <w:p w:rsidR="00D0718D" w:rsidRPr="00730027" w:rsidRDefault="00D0718D" w:rsidP="00F1491E">
      <w:pPr>
        <w:spacing w:line="276" w:lineRule="auto"/>
        <w:contextualSpacing/>
        <w:jc w:val="center"/>
      </w:pPr>
      <w:r>
        <w:rPr>
          <w:noProof/>
        </w:rPr>
        <w:lastRenderedPageBreak/>
        <w:drawing>
          <wp:inline distT="0" distB="0" distL="0" distR="0">
            <wp:extent cx="6840220" cy="9413685"/>
            <wp:effectExtent l="0" t="0" r="0" b="0"/>
            <wp:docPr id="2" name="Рисунок 2" descr="D:\Рабочий стол\Программа общеразвивающая лыжные гонки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Рабочий стол\Программа общеразвивающая лыжные гонки 001.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840220" cy="9413685"/>
                    </a:xfrm>
                    <a:prstGeom prst="rect">
                      <a:avLst/>
                    </a:prstGeom>
                    <a:noFill/>
                    <a:ln>
                      <a:noFill/>
                    </a:ln>
                  </pic:spPr>
                </pic:pic>
              </a:graphicData>
            </a:graphic>
          </wp:inline>
        </w:drawing>
      </w:r>
    </w:p>
    <w:sectPr w:rsidR="00D0718D" w:rsidRPr="00730027" w:rsidSect="008C1E07">
      <w:pgSz w:w="11906" w:h="16838"/>
      <w:pgMar w:top="1134" w:right="567" w:bottom="567" w:left="56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63D2" w:rsidRDefault="005863D2" w:rsidP="0078555E">
      <w:r>
        <w:separator/>
      </w:r>
    </w:p>
  </w:endnote>
  <w:endnote w:type="continuationSeparator" w:id="0">
    <w:p w:rsidR="005863D2" w:rsidRDefault="005863D2" w:rsidP="007855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765493"/>
      <w:docPartObj>
        <w:docPartGallery w:val="Page Numbers (Bottom of Page)"/>
        <w:docPartUnique/>
      </w:docPartObj>
    </w:sdtPr>
    <w:sdtEndPr/>
    <w:sdtContent>
      <w:p w:rsidR="001675FA" w:rsidRDefault="001675FA">
        <w:pPr>
          <w:pStyle w:val="a9"/>
          <w:jc w:val="center"/>
        </w:pPr>
        <w:r>
          <w:fldChar w:fldCharType="begin"/>
        </w:r>
        <w:r>
          <w:instrText>PAGE   \* MERGEFORMAT</w:instrText>
        </w:r>
        <w:r>
          <w:fldChar w:fldCharType="separate"/>
        </w:r>
        <w:r w:rsidR="00950D20">
          <w:rPr>
            <w:noProof/>
          </w:rPr>
          <w:t>2</w:t>
        </w:r>
        <w:r>
          <w:fldChar w:fldCharType="end"/>
        </w:r>
      </w:p>
    </w:sdtContent>
  </w:sdt>
  <w:p w:rsidR="001675FA" w:rsidRDefault="001675FA">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63D2" w:rsidRDefault="005863D2" w:rsidP="0078555E">
      <w:r>
        <w:separator/>
      </w:r>
    </w:p>
  </w:footnote>
  <w:footnote w:type="continuationSeparator" w:id="0">
    <w:p w:rsidR="005863D2" w:rsidRDefault="005863D2" w:rsidP="007855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482B2B"/>
    <w:multiLevelType w:val="hybridMultilevel"/>
    <w:tmpl w:val="AECEC9B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184E2EA3"/>
    <w:multiLevelType w:val="hybridMultilevel"/>
    <w:tmpl w:val="E27E7C98"/>
    <w:lvl w:ilvl="0" w:tplc="E684095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F4F5711"/>
    <w:multiLevelType w:val="singleLevel"/>
    <w:tmpl w:val="0419000F"/>
    <w:lvl w:ilvl="0">
      <w:start w:val="1"/>
      <w:numFmt w:val="decimal"/>
      <w:lvlText w:val="%1."/>
      <w:lvlJc w:val="left"/>
      <w:pPr>
        <w:tabs>
          <w:tab w:val="num" w:pos="360"/>
        </w:tabs>
        <w:ind w:left="360" w:hanging="360"/>
      </w:pPr>
    </w:lvl>
  </w:abstractNum>
  <w:abstractNum w:abstractNumId="3">
    <w:nsid w:val="21BC5CF5"/>
    <w:multiLevelType w:val="hybridMultilevel"/>
    <w:tmpl w:val="FBA6D0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F917BE1"/>
    <w:multiLevelType w:val="hybridMultilevel"/>
    <w:tmpl w:val="29FE5D02"/>
    <w:lvl w:ilvl="0" w:tplc="29840686">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
    <w:nsid w:val="302F2ADC"/>
    <w:multiLevelType w:val="hybridMultilevel"/>
    <w:tmpl w:val="0E482B2C"/>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6">
    <w:nsid w:val="37D77AB6"/>
    <w:multiLevelType w:val="hybridMultilevel"/>
    <w:tmpl w:val="E2209138"/>
    <w:lvl w:ilvl="0" w:tplc="8E781FA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60B41E55"/>
    <w:multiLevelType w:val="multilevel"/>
    <w:tmpl w:val="FE5A464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nsid w:val="7B8E4E4D"/>
    <w:multiLevelType w:val="hybridMultilevel"/>
    <w:tmpl w:val="12385892"/>
    <w:lvl w:ilvl="0" w:tplc="0C30F3D6">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9">
    <w:nsid w:val="7CD300D6"/>
    <w:multiLevelType w:val="hybridMultilevel"/>
    <w:tmpl w:val="66B0D03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5"/>
  </w:num>
  <w:num w:numId="2">
    <w:abstractNumId w:val="7"/>
  </w:num>
  <w:num w:numId="3">
    <w:abstractNumId w:val="2"/>
  </w:num>
  <w:num w:numId="4">
    <w:abstractNumId w:val="9"/>
  </w:num>
  <w:num w:numId="5">
    <w:abstractNumId w:val="6"/>
  </w:num>
  <w:num w:numId="6">
    <w:abstractNumId w:val="0"/>
  </w:num>
  <w:num w:numId="7">
    <w:abstractNumId w:val="1"/>
  </w:num>
  <w:num w:numId="8">
    <w:abstractNumId w:val="8"/>
  </w:num>
  <w:num w:numId="9">
    <w:abstractNumId w:val="3"/>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4EF5"/>
    <w:rsid w:val="00085D82"/>
    <w:rsid w:val="000C149B"/>
    <w:rsid w:val="00165BB1"/>
    <w:rsid w:val="001675FA"/>
    <w:rsid w:val="00175BF3"/>
    <w:rsid w:val="00223A44"/>
    <w:rsid w:val="00235A5A"/>
    <w:rsid w:val="00292CAF"/>
    <w:rsid w:val="003A37E4"/>
    <w:rsid w:val="003D296A"/>
    <w:rsid w:val="003F70E9"/>
    <w:rsid w:val="00460E9A"/>
    <w:rsid w:val="00536772"/>
    <w:rsid w:val="005863D2"/>
    <w:rsid w:val="005A2372"/>
    <w:rsid w:val="005B1461"/>
    <w:rsid w:val="00633028"/>
    <w:rsid w:val="00645277"/>
    <w:rsid w:val="00730027"/>
    <w:rsid w:val="0078555E"/>
    <w:rsid w:val="007B016B"/>
    <w:rsid w:val="00817966"/>
    <w:rsid w:val="0084367F"/>
    <w:rsid w:val="00870D97"/>
    <w:rsid w:val="0087352E"/>
    <w:rsid w:val="0089456F"/>
    <w:rsid w:val="008A1083"/>
    <w:rsid w:val="008A68D6"/>
    <w:rsid w:val="008C1E07"/>
    <w:rsid w:val="008D666E"/>
    <w:rsid w:val="00935734"/>
    <w:rsid w:val="00950D20"/>
    <w:rsid w:val="009C4511"/>
    <w:rsid w:val="00A04CB7"/>
    <w:rsid w:val="00A079F1"/>
    <w:rsid w:val="00A42415"/>
    <w:rsid w:val="00B10161"/>
    <w:rsid w:val="00B56147"/>
    <w:rsid w:val="00C14E95"/>
    <w:rsid w:val="00CB0A5B"/>
    <w:rsid w:val="00CB4595"/>
    <w:rsid w:val="00D049F4"/>
    <w:rsid w:val="00D0718D"/>
    <w:rsid w:val="00D246F4"/>
    <w:rsid w:val="00D24EF5"/>
    <w:rsid w:val="00DD3167"/>
    <w:rsid w:val="00E07E8D"/>
    <w:rsid w:val="00E200AE"/>
    <w:rsid w:val="00F1491E"/>
    <w:rsid w:val="00F94620"/>
    <w:rsid w:val="00F94B41"/>
    <w:rsid w:val="00FA264C"/>
    <w:rsid w:val="00FA2D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296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D296A"/>
    <w:pPr>
      <w:keepNext/>
      <w:jc w:val="center"/>
      <w:outlineLvl w:val="0"/>
    </w:pPr>
    <w:rPr>
      <w:sz w:val="28"/>
      <w:szCs w:val="20"/>
    </w:rPr>
  </w:style>
  <w:style w:type="paragraph" w:styleId="2">
    <w:name w:val="heading 2"/>
    <w:basedOn w:val="a"/>
    <w:next w:val="a"/>
    <w:link w:val="20"/>
    <w:uiPriority w:val="9"/>
    <w:semiHidden/>
    <w:unhideWhenUsed/>
    <w:qFormat/>
    <w:rsid w:val="0081796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9">
    <w:name w:val="heading 9"/>
    <w:basedOn w:val="a"/>
    <w:next w:val="a"/>
    <w:link w:val="90"/>
    <w:uiPriority w:val="9"/>
    <w:semiHidden/>
    <w:unhideWhenUsed/>
    <w:qFormat/>
    <w:rsid w:val="00175BF3"/>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D296A"/>
    <w:rPr>
      <w:rFonts w:ascii="Times New Roman" w:eastAsia="Times New Roman" w:hAnsi="Times New Roman" w:cs="Times New Roman"/>
      <w:sz w:val="28"/>
      <w:szCs w:val="20"/>
      <w:lang w:eastAsia="ru-RU"/>
    </w:rPr>
  </w:style>
  <w:style w:type="paragraph" w:styleId="a3">
    <w:name w:val="List Paragraph"/>
    <w:basedOn w:val="a"/>
    <w:uiPriority w:val="34"/>
    <w:qFormat/>
    <w:rsid w:val="000C149B"/>
    <w:pPr>
      <w:spacing w:after="200" w:line="276" w:lineRule="auto"/>
      <w:ind w:left="720"/>
    </w:pPr>
    <w:rPr>
      <w:rFonts w:ascii="Calibri" w:hAnsi="Calibri" w:cs="Calibri"/>
      <w:sz w:val="22"/>
      <w:szCs w:val="22"/>
    </w:rPr>
  </w:style>
  <w:style w:type="paragraph" w:styleId="a4">
    <w:name w:val="Plain Text"/>
    <w:basedOn w:val="a"/>
    <w:link w:val="a5"/>
    <w:rsid w:val="00FA2D19"/>
    <w:pPr>
      <w:suppressAutoHyphens/>
      <w:spacing w:line="360" w:lineRule="auto"/>
      <w:ind w:firstLine="680"/>
      <w:jc w:val="both"/>
    </w:pPr>
    <w:rPr>
      <w:sz w:val="28"/>
      <w:szCs w:val="20"/>
      <w:lang w:eastAsia="en-US"/>
    </w:rPr>
  </w:style>
  <w:style w:type="character" w:customStyle="1" w:styleId="a5">
    <w:name w:val="Текст Знак"/>
    <w:basedOn w:val="a0"/>
    <w:link w:val="a4"/>
    <w:rsid w:val="00FA2D19"/>
    <w:rPr>
      <w:rFonts w:ascii="Times New Roman" w:eastAsia="Times New Roman" w:hAnsi="Times New Roman" w:cs="Times New Roman"/>
      <w:sz w:val="28"/>
      <w:szCs w:val="20"/>
    </w:rPr>
  </w:style>
  <w:style w:type="paragraph" w:customStyle="1" w:styleId="ConsPlusCell">
    <w:name w:val="ConsPlusCell"/>
    <w:uiPriority w:val="99"/>
    <w:rsid w:val="00FA2D19"/>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6">
    <w:name w:val="Normal (Web)"/>
    <w:basedOn w:val="a"/>
    <w:uiPriority w:val="99"/>
    <w:unhideWhenUsed/>
    <w:rsid w:val="00D049F4"/>
    <w:pPr>
      <w:spacing w:before="90" w:after="90"/>
    </w:pPr>
  </w:style>
  <w:style w:type="paragraph" w:customStyle="1" w:styleId="ConsPlusNormal">
    <w:name w:val="ConsPlusNormal"/>
    <w:rsid w:val="0078555E"/>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7">
    <w:name w:val="header"/>
    <w:basedOn w:val="a"/>
    <w:link w:val="a8"/>
    <w:uiPriority w:val="99"/>
    <w:unhideWhenUsed/>
    <w:rsid w:val="0078555E"/>
    <w:pPr>
      <w:tabs>
        <w:tab w:val="center" w:pos="4677"/>
        <w:tab w:val="right" w:pos="9355"/>
      </w:tabs>
    </w:pPr>
  </w:style>
  <w:style w:type="character" w:customStyle="1" w:styleId="a8">
    <w:name w:val="Верхний колонтитул Знак"/>
    <w:basedOn w:val="a0"/>
    <w:link w:val="a7"/>
    <w:uiPriority w:val="99"/>
    <w:rsid w:val="0078555E"/>
    <w:rPr>
      <w:rFonts w:ascii="Times New Roman" w:eastAsia="Times New Roman" w:hAnsi="Times New Roman" w:cs="Times New Roman"/>
      <w:sz w:val="24"/>
      <w:szCs w:val="24"/>
      <w:lang w:eastAsia="ru-RU"/>
    </w:rPr>
  </w:style>
  <w:style w:type="paragraph" w:styleId="a9">
    <w:name w:val="footer"/>
    <w:basedOn w:val="a"/>
    <w:link w:val="aa"/>
    <w:uiPriority w:val="99"/>
    <w:unhideWhenUsed/>
    <w:rsid w:val="0078555E"/>
    <w:pPr>
      <w:tabs>
        <w:tab w:val="center" w:pos="4677"/>
        <w:tab w:val="right" w:pos="9355"/>
      </w:tabs>
    </w:pPr>
  </w:style>
  <w:style w:type="character" w:customStyle="1" w:styleId="aa">
    <w:name w:val="Нижний колонтитул Знак"/>
    <w:basedOn w:val="a0"/>
    <w:link w:val="a9"/>
    <w:uiPriority w:val="99"/>
    <w:rsid w:val="0078555E"/>
    <w:rPr>
      <w:rFonts w:ascii="Times New Roman" w:eastAsia="Times New Roman" w:hAnsi="Times New Roman" w:cs="Times New Roman"/>
      <w:sz w:val="24"/>
      <w:szCs w:val="24"/>
      <w:lang w:eastAsia="ru-RU"/>
    </w:rPr>
  </w:style>
  <w:style w:type="character" w:customStyle="1" w:styleId="90">
    <w:name w:val="Заголовок 9 Знак"/>
    <w:basedOn w:val="a0"/>
    <w:link w:val="9"/>
    <w:uiPriority w:val="9"/>
    <w:semiHidden/>
    <w:rsid w:val="00175BF3"/>
    <w:rPr>
      <w:rFonts w:asciiTheme="majorHAnsi" w:eastAsiaTheme="majorEastAsia" w:hAnsiTheme="majorHAnsi" w:cstheme="majorBidi"/>
      <w:i/>
      <w:iCs/>
      <w:color w:val="404040" w:themeColor="text1" w:themeTint="BF"/>
      <w:sz w:val="20"/>
      <w:szCs w:val="20"/>
      <w:lang w:eastAsia="ru-RU"/>
    </w:rPr>
  </w:style>
  <w:style w:type="paragraph" w:styleId="ab">
    <w:name w:val="Body Text"/>
    <w:basedOn w:val="a"/>
    <w:link w:val="ac"/>
    <w:rsid w:val="005B1461"/>
    <w:pPr>
      <w:tabs>
        <w:tab w:val="left" w:pos="2840"/>
      </w:tabs>
      <w:ind w:right="77"/>
      <w:jc w:val="both"/>
    </w:pPr>
    <w:rPr>
      <w:sz w:val="28"/>
      <w:szCs w:val="20"/>
    </w:rPr>
  </w:style>
  <w:style w:type="character" w:customStyle="1" w:styleId="ac">
    <w:name w:val="Основной текст Знак"/>
    <w:basedOn w:val="a0"/>
    <w:link w:val="ab"/>
    <w:rsid w:val="005B1461"/>
    <w:rPr>
      <w:rFonts w:ascii="Times New Roman" w:eastAsia="Times New Roman" w:hAnsi="Times New Roman" w:cs="Times New Roman"/>
      <w:sz w:val="28"/>
      <w:szCs w:val="20"/>
      <w:lang w:eastAsia="ru-RU"/>
    </w:rPr>
  </w:style>
  <w:style w:type="paragraph" w:styleId="ad">
    <w:name w:val="Title"/>
    <w:basedOn w:val="a"/>
    <w:link w:val="ae"/>
    <w:uiPriority w:val="10"/>
    <w:qFormat/>
    <w:rsid w:val="005B1461"/>
    <w:pPr>
      <w:jc w:val="center"/>
    </w:pPr>
    <w:rPr>
      <w:b/>
      <w:bCs/>
      <w:sz w:val="40"/>
    </w:rPr>
  </w:style>
  <w:style w:type="character" w:customStyle="1" w:styleId="ae">
    <w:name w:val="Название Знак"/>
    <w:basedOn w:val="a0"/>
    <w:link w:val="ad"/>
    <w:uiPriority w:val="10"/>
    <w:rsid w:val="005B1461"/>
    <w:rPr>
      <w:rFonts w:ascii="Times New Roman" w:eastAsia="Times New Roman" w:hAnsi="Times New Roman" w:cs="Times New Roman"/>
      <w:b/>
      <w:bCs/>
      <w:sz w:val="40"/>
      <w:szCs w:val="24"/>
      <w:lang w:eastAsia="ru-RU"/>
    </w:rPr>
  </w:style>
  <w:style w:type="table" w:styleId="af">
    <w:name w:val="Table Grid"/>
    <w:basedOn w:val="a1"/>
    <w:uiPriority w:val="59"/>
    <w:rsid w:val="00223A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uiPriority w:val="9"/>
    <w:semiHidden/>
    <w:rsid w:val="00817966"/>
    <w:rPr>
      <w:rFonts w:asciiTheme="majorHAnsi" w:eastAsiaTheme="majorEastAsia" w:hAnsiTheme="majorHAnsi" w:cstheme="majorBidi"/>
      <w:b/>
      <w:bCs/>
      <w:color w:val="4F81BD" w:themeColor="accent1"/>
      <w:sz w:val="26"/>
      <w:szCs w:val="26"/>
      <w:lang w:eastAsia="ru-RU"/>
    </w:rPr>
  </w:style>
  <w:style w:type="character" w:styleId="af0">
    <w:name w:val="Hyperlink"/>
    <w:uiPriority w:val="99"/>
    <w:semiHidden/>
    <w:unhideWhenUsed/>
    <w:rsid w:val="00817966"/>
    <w:rPr>
      <w:color w:val="0000FF"/>
      <w:u w:val="single"/>
    </w:rPr>
  </w:style>
  <w:style w:type="paragraph" w:customStyle="1" w:styleId="ConsPlusNonformat">
    <w:name w:val="ConsPlusNonformat"/>
    <w:uiPriority w:val="99"/>
    <w:rsid w:val="00817966"/>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apple-converted-space">
    <w:name w:val="apple-converted-space"/>
    <w:basedOn w:val="a0"/>
    <w:rsid w:val="00817966"/>
  </w:style>
  <w:style w:type="paragraph" w:styleId="af1">
    <w:name w:val="Balloon Text"/>
    <w:basedOn w:val="a"/>
    <w:link w:val="af2"/>
    <w:uiPriority w:val="99"/>
    <w:semiHidden/>
    <w:unhideWhenUsed/>
    <w:rsid w:val="00D0718D"/>
    <w:rPr>
      <w:rFonts w:ascii="Tahoma" w:hAnsi="Tahoma" w:cs="Tahoma"/>
      <w:sz w:val="16"/>
      <w:szCs w:val="16"/>
    </w:rPr>
  </w:style>
  <w:style w:type="character" w:customStyle="1" w:styleId="af2">
    <w:name w:val="Текст выноски Знак"/>
    <w:basedOn w:val="a0"/>
    <w:link w:val="af1"/>
    <w:uiPriority w:val="99"/>
    <w:semiHidden/>
    <w:rsid w:val="00D0718D"/>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296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D296A"/>
    <w:pPr>
      <w:keepNext/>
      <w:jc w:val="center"/>
      <w:outlineLvl w:val="0"/>
    </w:pPr>
    <w:rPr>
      <w:sz w:val="28"/>
      <w:szCs w:val="20"/>
    </w:rPr>
  </w:style>
  <w:style w:type="paragraph" w:styleId="2">
    <w:name w:val="heading 2"/>
    <w:basedOn w:val="a"/>
    <w:next w:val="a"/>
    <w:link w:val="20"/>
    <w:uiPriority w:val="9"/>
    <w:semiHidden/>
    <w:unhideWhenUsed/>
    <w:qFormat/>
    <w:rsid w:val="0081796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9">
    <w:name w:val="heading 9"/>
    <w:basedOn w:val="a"/>
    <w:next w:val="a"/>
    <w:link w:val="90"/>
    <w:uiPriority w:val="9"/>
    <w:semiHidden/>
    <w:unhideWhenUsed/>
    <w:qFormat/>
    <w:rsid w:val="00175BF3"/>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D296A"/>
    <w:rPr>
      <w:rFonts w:ascii="Times New Roman" w:eastAsia="Times New Roman" w:hAnsi="Times New Roman" w:cs="Times New Roman"/>
      <w:sz w:val="28"/>
      <w:szCs w:val="20"/>
      <w:lang w:eastAsia="ru-RU"/>
    </w:rPr>
  </w:style>
  <w:style w:type="paragraph" w:styleId="a3">
    <w:name w:val="List Paragraph"/>
    <w:basedOn w:val="a"/>
    <w:uiPriority w:val="34"/>
    <w:qFormat/>
    <w:rsid w:val="000C149B"/>
    <w:pPr>
      <w:spacing w:after="200" w:line="276" w:lineRule="auto"/>
      <w:ind w:left="720"/>
    </w:pPr>
    <w:rPr>
      <w:rFonts w:ascii="Calibri" w:hAnsi="Calibri" w:cs="Calibri"/>
      <w:sz w:val="22"/>
      <w:szCs w:val="22"/>
    </w:rPr>
  </w:style>
  <w:style w:type="paragraph" w:styleId="a4">
    <w:name w:val="Plain Text"/>
    <w:basedOn w:val="a"/>
    <w:link w:val="a5"/>
    <w:rsid w:val="00FA2D19"/>
    <w:pPr>
      <w:suppressAutoHyphens/>
      <w:spacing w:line="360" w:lineRule="auto"/>
      <w:ind w:firstLine="680"/>
      <w:jc w:val="both"/>
    </w:pPr>
    <w:rPr>
      <w:sz w:val="28"/>
      <w:szCs w:val="20"/>
      <w:lang w:eastAsia="en-US"/>
    </w:rPr>
  </w:style>
  <w:style w:type="character" w:customStyle="1" w:styleId="a5">
    <w:name w:val="Текст Знак"/>
    <w:basedOn w:val="a0"/>
    <w:link w:val="a4"/>
    <w:rsid w:val="00FA2D19"/>
    <w:rPr>
      <w:rFonts w:ascii="Times New Roman" w:eastAsia="Times New Roman" w:hAnsi="Times New Roman" w:cs="Times New Roman"/>
      <w:sz w:val="28"/>
      <w:szCs w:val="20"/>
    </w:rPr>
  </w:style>
  <w:style w:type="paragraph" w:customStyle="1" w:styleId="ConsPlusCell">
    <w:name w:val="ConsPlusCell"/>
    <w:uiPriority w:val="99"/>
    <w:rsid w:val="00FA2D19"/>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6">
    <w:name w:val="Normal (Web)"/>
    <w:basedOn w:val="a"/>
    <w:uiPriority w:val="99"/>
    <w:unhideWhenUsed/>
    <w:rsid w:val="00D049F4"/>
    <w:pPr>
      <w:spacing w:before="90" w:after="90"/>
    </w:pPr>
  </w:style>
  <w:style w:type="paragraph" w:customStyle="1" w:styleId="ConsPlusNormal">
    <w:name w:val="ConsPlusNormal"/>
    <w:rsid w:val="0078555E"/>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7">
    <w:name w:val="header"/>
    <w:basedOn w:val="a"/>
    <w:link w:val="a8"/>
    <w:uiPriority w:val="99"/>
    <w:unhideWhenUsed/>
    <w:rsid w:val="0078555E"/>
    <w:pPr>
      <w:tabs>
        <w:tab w:val="center" w:pos="4677"/>
        <w:tab w:val="right" w:pos="9355"/>
      </w:tabs>
    </w:pPr>
  </w:style>
  <w:style w:type="character" w:customStyle="1" w:styleId="a8">
    <w:name w:val="Верхний колонтитул Знак"/>
    <w:basedOn w:val="a0"/>
    <w:link w:val="a7"/>
    <w:uiPriority w:val="99"/>
    <w:rsid w:val="0078555E"/>
    <w:rPr>
      <w:rFonts w:ascii="Times New Roman" w:eastAsia="Times New Roman" w:hAnsi="Times New Roman" w:cs="Times New Roman"/>
      <w:sz w:val="24"/>
      <w:szCs w:val="24"/>
      <w:lang w:eastAsia="ru-RU"/>
    </w:rPr>
  </w:style>
  <w:style w:type="paragraph" w:styleId="a9">
    <w:name w:val="footer"/>
    <w:basedOn w:val="a"/>
    <w:link w:val="aa"/>
    <w:uiPriority w:val="99"/>
    <w:unhideWhenUsed/>
    <w:rsid w:val="0078555E"/>
    <w:pPr>
      <w:tabs>
        <w:tab w:val="center" w:pos="4677"/>
        <w:tab w:val="right" w:pos="9355"/>
      </w:tabs>
    </w:pPr>
  </w:style>
  <w:style w:type="character" w:customStyle="1" w:styleId="aa">
    <w:name w:val="Нижний колонтитул Знак"/>
    <w:basedOn w:val="a0"/>
    <w:link w:val="a9"/>
    <w:uiPriority w:val="99"/>
    <w:rsid w:val="0078555E"/>
    <w:rPr>
      <w:rFonts w:ascii="Times New Roman" w:eastAsia="Times New Roman" w:hAnsi="Times New Roman" w:cs="Times New Roman"/>
      <w:sz w:val="24"/>
      <w:szCs w:val="24"/>
      <w:lang w:eastAsia="ru-RU"/>
    </w:rPr>
  </w:style>
  <w:style w:type="character" w:customStyle="1" w:styleId="90">
    <w:name w:val="Заголовок 9 Знак"/>
    <w:basedOn w:val="a0"/>
    <w:link w:val="9"/>
    <w:uiPriority w:val="9"/>
    <w:semiHidden/>
    <w:rsid w:val="00175BF3"/>
    <w:rPr>
      <w:rFonts w:asciiTheme="majorHAnsi" w:eastAsiaTheme="majorEastAsia" w:hAnsiTheme="majorHAnsi" w:cstheme="majorBidi"/>
      <w:i/>
      <w:iCs/>
      <w:color w:val="404040" w:themeColor="text1" w:themeTint="BF"/>
      <w:sz w:val="20"/>
      <w:szCs w:val="20"/>
      <w:lang w:eastAsia="ru-RU"/>
    </w:rPr>
  </w:style>
  <w:style w:type="paragraph" w:styleId="ab">
    <w:name w:val="Body Text"/>
    <w:basedOn w:val="a"/>
    <w:link w:val="ac"/>
    <w:rsid w:val="005B1461"/>
    <w:pPr>
      <w:tabs>
        <w:tab w:val="left" w:pos="2840"/>
      </w:tabs>
      <w:ind w:right="77"/>
      <w:jc w:val="both"/>
    </w:pPr>
    <w:rPr>
      <w:sz w:val="28"/>
      <w:szCs w:val="20"/>
    </w:rPr>
  </w:style>
  <w:style w:type="character" w:customStyle="1" w:styleId="ac">
    <w:name w:val="Основной текст Знак"/>
    <w:basedOn w:val="a0"/>
    <w:link w:val="ab"/>
    <w:rsid w:val="005B1461"/>
    <w:rPr>
      <w:rFonts w:ascii="Times New Roman" w:eastAsia="Times New Roman" w:hAnsi="Times New Roman" w:cs="Times New Roman"/>
      <w:sz w:val="28"/>
      <w:szCs w:val="20"/>
      <w:lang w:eastAsia="ru-RU"/>
    </w:rPr>
  </w:style>
  <w:style w:type="paragraph" w:styleId="ad">
    <w:name w:val="Title"/>
    <w:basedOn w:val="a"/>
    <w:link w:val="ae"/>
    <w:uiPriority w:val="10"/>
    <w:qFormat/>
    <w:rsid w:val="005B1461"/>
    <w:pPr>
      <w:jc w:val="center"/>
    </w:pPr>
    <w:rPr>
      <w:b/>
      <w:bCs/>
      <w:sz w:val="40"/>
    </w:rPr>
  </w:style>
  <w:style w:type="character" w:customStyle="1" w:styleId="ae">
    <w:name w:val="Название Знак"/>
    <w:basedOn w:val="a0"/>
    <w:link w:val="ad"/>
    <w:uiPriority w:val="10"/>
    <w:rsid w:val="005B1461"/>
    <w:rPr>
      <w:rFonts w:ascii="Times New Roman" w:eastAsia="Times New Roman" w:hAnsi="Times New Roman" w:cs="Times New Roman"/>
      <w:b/>
      <w:bCs/>
      <w:sz w:val="40"/>
      <w:szCs w:val="24"/>
      <w:lang w:eastAsia="ru-RU"/>
    </w:rPr>
  </w:style>
  <w:style w:type="table" w:styleId="af">
    <w:name w:val="Table Grid"/>
    <w:basedOn w:val="a1"/>
    <w:uiPriority w:val="59"/>
    <w:rsid w:val="00223A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uiPriority w:val="9"/>
    <w:semiHidden/>
    <w:rsid w:val="00817966"/>
    <w:rPr>
      <w:rFonts w:asciiTheme="majorHAnsi" w:eastAsiaTheme="majorEastAsia" w:hAnsiTheme="majorHAnsi" w:cstheme="majorBidi"/>
      <w:b/>
      <w:bCs/>
      <w:color w:val="4F81BD" w:themeColor="accent1"/>
      <w:sz w:val="26"/>
      <w:szCs w:val="26"/>
      <w:lang w:eastAsia="ru-RU"/>
    </w:rPr>
  </w:style>
  <w:style w:type="character" w:styleId="af0">
    <w:name w:val="Hyperlink"/>
    <w:uiPriority w:val="99"/>
    <w:semiHidden/>
    <w:unhideWhenUsed/>
    <w:rsid w:val="00817966"/>
    <w:rPr>
      <w:color w:val="0000FF"/>
      <w:u w:val="single"/>
    </w:rPr>
  </w:style>
  <w:style w:type="paragraph" w:customStyle="1" w:styleId="ConsPlusNonformat">
    <w:name w:val="ConsPlusNonformat"/>
    <w:uiPriority w:val="99"/>
    <w:rsid w:val="00817966"/>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apple-converted-space">
    <w:name w:val="apple-converted-space"/>
    <w:basedOn w:val="a0"/>
    <w:rsid w:val="00817966"/>
  </w:style>
  <w:style w:type="paragraph" w:styleId="af1">
    <w:name w:val="Balloon Text"/>
    <w:basedOn w:val="a"/>
    <w:link w:val="af2"/>
    <w:uiPriority w:val="99"/>
    <w:semiHidden/>
    <w:unhideWhenUsed/>
    <w:rsid w:val="00D0718D"/>
    <w:rPr>
      <w:rFonts w:ascii="Tahoma" w:hAnsi="Tahoma" w:cs="Tahoma"/>
      <w:sz w:val="16"/>
      <w:szCs w:val="16"/>
    </w:rPr>
  </w:style>
  <w:style w:type="character" w:customStyle="1" w:styleId="af2">
    <w:name w:val="Текст выноски Знак"/>
    <w:basedOn w:val="a0"/>
    <w:link w:val="af1"/>
    <w:uiPriority w:val="99"/>
    <w:semiHidden/>
    <w:rsid w:val="00D0718D"/>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9898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vk.com.ext.prxs.ru/crosscountryskiing" TargetMode="External"/><Relationship Id="rId18" Type="http://schemas.openxmlformats.org/officeDocument/2006/relationships/hyperlink" Target="http://mdmst.tatarstan.ru/" TargetMode="External"/><Relationship Id="rId26" Type="http://schemas.openxmlformats.org/officeDocument/2006/relationships/hyperlink" Target="http://flgb-rt.ru/" TargetMode="External"/><Relationship Id="rId3" Type="http://schemas.openxmlformats.org/officeDocument/2006/relationships/styles" Target="styles.xml"/><Relationship Id="rId21" Type="http://schemas.openxmlformats.org/officeDocument/2006/relationships/hyperlink" Target="http://www.skisport.ru/" TargetMode="External"/><Relationship Id="rId7" Type="http://schemas.openxmlformats.org/officeDocument/2006/relationships/footnotes" Target="footnotes.xml"/><Relationship Id="rId12" Type="http://schemas.openxmlformats.org/officeDocument/2006/relationships/hyperlink" Target="http://273-&#1092;&#1079;.&#1088;&#1092;" TargetMode="External"/><Relationship Id="rId17" Type="http://schemas.openxmlformats.org/officeDocument/2006/relationships/hyperlink" Target="http://www.minsport.gov.ru/" TargetMode="External"/><Relationship Id="rId25" Type="http://schemas.openxmlformats.org/officeDocument/2006/relationships/hyperlink" Target="http://www.flgr.ru/" TargetMode="External"/><Relationship Id="rId2" Type="http://schemas.openxmlformats.org/officeDocument/2006/relationships/numbering" Target="numbering.xml"/><Relationship Id="rId16" Type="http://schemas.openxmlformats.org/officeDocument/2006/relationships/hyperlink" Target="http://vk.com.ru" TargetMode="External"/><Relationship Id="rId20" Type="http://schemas.openxmlformats.org/officeDocument/2006/relationships/hyperlink" Target="http://omsk-ski.ru/" TargetMode="External"/><Relationship Id="rId29"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hool-collection.edu.ru/" TargetMode="External"/><Relationship Id="rId24" Type="http://schemas.openxmlformats.org/officeDocument/2006/relationships/hyperlink" Target="http://www.flgr.ru/" TargetMode="External"/><Relationship Id="rId5" Type="http://schemas.openxmlformats.org/officeDocument/2006/relationships/settings" Target="settings.xml"/><Relationship Id="rId15" Type="http://schemas.openxmlformats.org/officeDocument/2006/relationships/hyperlink" Target="http://www.sports.ru/skiing/" TargetMode="External"/><Relationship Id="rId23" Type="http://schemas.openxmlformats.org/officeDocument/2006/relationships/hyperlink" Target="http://www.ed.gov.ru/" TargetMode="External"/><Relationship Id="rId28" Type="http://schemas.openxmlformats.org/officeDocument/2006/relationships/hyperlink" Target="http://vk.com.ext.prxs.ru/allmarathons" TargetMode="External"/><Relationship Id="rId10" Type="http://schemas.openxmlformats.org/officeDocument/2006/relationships/footer" Target="footer1.xml"/><Relationship Id="rId19" Type="http://schemas.openxmlformats.org/officeDocument/2006/relationships/hyperlink" Target="http://www.mon.gov.ru/" TargetMode="Externa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vk.com.ext.prxs.ru/skiers_it_all" TargetMode="External"/><Relationship Id="rId22" Type="http://schemas.openxmlformats.org/officeDocument/2006/relationships/hyperlink" Target="http://www.edu.ru/" TargetMode="External"/><Relationship Id="rId27" Type="http://schemas.openxmlformats.org/officeDocument/2006/relationships/hyperlink" Target="http://www.flgm.ru/"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AFEC33-0C9C-472F-8E25-AA63A3D8F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10042</Words>
  <Characters>57241</Characters>
  <Application>Microsoft Office Word</Application>
  <DocSecurity>0</DocSecurity>
  <Lines>477</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67149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2015-02-25T07:15:00Z</cp:lastPrinted>
  <dcterms:created xsi:type="dcterms:W3CDTF">2015-09-04T05:45:00Z</dcterms:created>
  <dcterms:modified xsi:type="dcterms:W3CDTF">2015-09-04T05:45:00Z</dcterms:modified>
</cp:coreProperties>
</file>